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75927" w14:textId="77777777" w:rsidR="00890EED" w:rsidRPr="00890EED" w:rsidRDefault="00890EED" w:rsidP="00890EE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90EED">
        <w:rPr>
          <w:rFonts w:ascii="Times New Roman" w:eastAsia="Times New Roman" w:hAnsi="Times New Roman" w:cs="Times New Roman"/>
          <w:b/>
          <w:bCs/>
          <w:kern w:val="36"/>
          <w:sz w:val="48"/>
          <w:szCs w:val="48"/>
          <w14:ligatures w14:val="none"/>
        </w:rPr>
        <w:t>CHAPTER 14 — CONSTITUTIONAL ENGINEERING RULES</w:t>
      </w:r>
    </w:p>
    <w:p w14:paraId="02B3F315" w14:textId="77777777" w:rsidR="00890EED" w:rsidRPr="00890EED" w:rsidRDefault="00890EED" w:rsidP="00890EE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90EED">
        <w:rPr>
          <w:rFonts w:ascii="Times New Roman" w:eastAsia="Times New Roman" w:hAnsi="Times New Roman" w:cs="Times New Roman"/>
          <w:b/>
          <w:bCs/>
          <w:kern w:val="0"/>
          <w:sz w:val="36"/>
          <w:szCs w:val="36"/>
          <w14:ligatures w14:val="none"/>
        </w:rPr>
        <w:t>PART I — Constitutional Foundations, Authority &amp; Scope</w:t>
      </w:r>
    </w:p>
    <w:p w14:paraId="4C810BCC" w14:textId="77777777" w:rsidR="00890EED" w:rsidRPr="00890EED" w:rsidRDefault="00890EED" w:rsidP="00890EE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90EED">
        <w:rPr>
          <w:rFonts w:ascii="Times New Roman" w:eastAsia="Times New Roman" w:hAnsi="Times New Roman" w:cs="Times New Roman"/>
          <w:b/>
          <w:bCs/>
          <w:kern w:val="0"/>
          <w:sz w:val="27"/>
          <w:szCs w:val="27"/>
          <w14:ligatures w14:val="none"/>
        </w:rPr>
        <w:t>1. Purpose of Constitutional Engineering Rules</w:t>
      </w:r>
    </w:p>
    <w:p w14:paraId="0DAE8089"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Constitutional Engineering Rules convert the principles, architectural commitments, and lifecycle obligations established by the System05 constitutional documents into explicit, testable, traceable, and enforceable engineering requirements.</w:t>
      </w:r>
    </w:p>
    <w:p w14:paraId="7A85AFB4"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These Rules shall establish:</w:t>
      </w:r>
    </w:p>
    <w:p w14:paraId="75B28579" w14:textId="77777777" w:rsidR="00890EED" w:rsidRPr="00890EED" w:rsidRDefault="00890EE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What outcome is required.</w:t>
      </w:r>
    </w:p>
    <w:p w14:paraId="5CB7612D" w14:textId="77777777" w:rsidR="00890EED" w:rsidRPr="00890EED" w:rsidRDefault="00890EE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Which assets, activities, and actors are affected.</w:t>
      </w:r>
    </w:p>
    <w:p w14:paraId="0217DCAF" w14:textId="77777777" w:rsidR="00890EED" w:rsidRPr="00890EED" w:rsidRDefault="00890EE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Under which conditions the Rule applies.</w:t>
      </w:r>
    </w:p>
    <w:p w14:paraId="6879D72D" w14:textId="77777777" w:rsidR="00890EED" w:rsidRPr="00890EED" w:rsidRDefault="00890EE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Which actions are required, permitted, restricted, or prohibited.</w:t>
      </w:r>
    </w:p>
    <w:p w14:paraId="2540BCA2" w14:textId="77777777" w:rsidR="00890EED" w:rsidRPr="00890EED" w:rsidRDefault="00890EE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Who has authority to act, approve, verify, suspend, or grant a permitted deviation.</w:t>
      </w:r>
    </w:p>
    <w:p w14:paraId="3F9150D1" w14:textId="77777777" w:rsidR="00890EED" w:rsidRPr="00890EED" w:rsidRDefault="00890EE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What evidence is required.</w:t>
      </w:r>
    </w:p>
    <w:p w14:paraId="44D64415" w14:textId="77777777" w:rsidR="00890EED" w:rsidRPr="00890EED" w:rsidRDefault="00890EE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How conformance is determined.</w:t>
      </w:r>
    </w:p>
    <w:p w14:paraId="6AFEB184" w14:textId="77777777" w:rsidR="00890EED" w:rsidRPr="00890EED" w:rsidRDefault="00890EE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How the Rule evolves without losing historical traceability.</w:t>
      </w:r>
    </w:p>
    <w:p w14:paraId="47ED17A1"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 Constitutional Engineering Rule shall not be treated merely as explanatory text. It shall be a persistent engineering object with a unique identity, defined authority, controlled version, applicability conditions, verification method, acceptance criteria, evidence requirements, and lifecycle state.</w:t>
      </w:r>
    </w:p>
    <w:p w14:paraId="6DB04CEF"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The Rules shall enable the same constitutional requirements to be interpreted consistently by engineers, manufacturers, project teams, certifiers, software systems, AI systems, Digital Twins, Engineering Compilers, and authorized robotic platforms.</w:t>
      </w:r>
    </w:p>
    <w:p w14:paraId="1F8457AD"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The Rules shall reduce ambiguity without unnecessarily restricting implementation freedom. They shall define stable obligations and required outcomes while allowing materials, technologies, manufacturing processes, products, and regional solutions to evolve.</w:t>
      </w:r>
    </w:p>
    <w:p w14:paraId="33243C39" w14:textId="77777777" w:rsidR="00890EED" w:rsidRPr="00890EED" w:rsidRDefault="00890EED" w:rsidP="00890EE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90EED">
        <w:rPr>
          <w:rFonts w:ascii="Times New Roman" w:eastAsia="Times New Roman" w:hAnsi="Times New Roman" w:cs="Times New Roman"/>
          <w:b/>
          <w:bCs/>
          <w:kern w:val="0"/>
          <w:sz w:val="27"/>
          <w:szCs w:val="27"/>
          <w14:ligatures w14:val="none"/>
        </w:rPr>
        <w:t>2. Constitutional Mandate</w:t>
      </w:r>
    </w:p>
    <w:p w14:paraId="10272F47"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The authority of the Constitutional Engineering Rules derives from the approved System05 constitutional framework, including the vision, mission, values, engineering philosophy, system architecture, and domain-specific constitutional models established in preceding System05 documents.</w:t>
      </w:r>
    </w:p>
    <w:p w14:paraId="4A4D5EBB"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The Rules shall operationalize those constitutional provisions. They shall not silently modify, weaken, reinterpret, or supersede them.</w:t>
      </w:r>
    </w:p>
    <w:p w14:paraId="1537FEA8"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lastRenderedPageBreak/>
        <w:t>Every approved Rule shall identify the constitutional principle, architecture decision, safety obligation, lifecycle objective, or governance mandate from which it derives. A Rule without an identifiable constitutional or formally authorized engineering basis shall not enter the mandatory Rule Registry.</w:t>
      </w:r>
    </w:p>
    <w:p w14:paraId="20313AE4"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System05 organizations, products, services, projects, tools, and implementations claiming conformance shall comply with all applicable mandatory Rules within their declared conformance boundary.</w:t>
      </w:r>
    </w:p>
    <w:p w14:paraId="1BACF7B9"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The constitutional mandate does not replace:</w:t>
      </w:r>
    </w:p>
    <w:p w14:paraId="55A84534" w14:textId="77777777" w:rsidR="00890EED" w:rsidRPr="00890EED" w:rsidRDefault="00890EE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Applicable law.</w:t>
      </w:r>
    </w:p>
    <w:p w14:paraId="3373C34B" w14:textId="77777777" w:rsidR="00890EED" w:rsidRPr="00890EED" w:rsidRDefault="00890EE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Building codes.</w:t>
      </w:r>
    </w:p>
    <w:p w14:paraId="7B17E132" w14:textId="77777777" w:rsidR="00890EED" w:rsidRPr="00890EED" w:rsidRDefault="00890EE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Regulatory authority.</w:t>
      </w:r>
    </w:p>
    <w:p w14:paraId="5E2729E8" w14:textId="77777777" w:rsidR="00890EED" w:rsidRPr="00890EED" w:rsidRDefault="00890EE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Licensed professional responsibility.</w:t>
      </w:r>
    </w:p>
    <w:p w14:paraId="1F7F951B" w14:textId="77777777" w:rsidR="00890EED" w:rsidRPr="00890EED" w:rsidRDefault="00890EE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Contractual obligations.</w:t>
      </w:r>
    </w:p>
    <w:p w14:paraId="7C87EEE4" w14:textId="77777777" w:rsidR="00890EED" w:rsidRPr="00890EED" w:rsidRDefault="00890EE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Regional approval procedures.</w:t>
      </w:r>
    </w:p>
    <w:p w14:paraId="05E4A8FA" w14:textId="77777777" w:rsidR="00890EED" w:rsidRPr="00890EED" w:rsidRDefault="00890EE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The authority of emergency responders or public-safety organizations.</w:t>
      </w:r>
    </w:p>
    <w:p w14:paraId="303333F2"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System05 may establish requirements that exceed applicable minimum legal requirements. Where a legal or regulatory provision conflicts with a System05 Rule, the conflict shall be documented and submitted to the applicable interpretation, regional-adaptation, deviation, or constitutional-amendment process. Legal compliance alone shall not automatically establish System05 conformance.</w:t>
      </w:r>
    </w:p>
    <w:p w14:paraId="375C9C70" w14:textId="77777777" w:rsidR="00890EED" w:rsidRPr="00890EED" w:rsidRDefault="00890EED" w:rsidP="00890EE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90EED">
        <w:rPr>
          <w:rFonts w:ascii="Times New Roman" w:eastAsia="Times New Roman" w:hAnsi="Times New Roman" w:cs="Times New Roman"/>
          <w:b/>
          <w:bCs/>
          <w:kern w:val="0"/>
          <w:sz w:val="27"/>
          <w:szCs w:val="27"/>
          <w14:ligatures w14:val="none"/>
        </w:rPr>
        <w:t>3. Constitutional Objectives</w:t>
      </w:r>
    </w:p>
    <w:p w14:paraId="76EA4023"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The Constitutional Engineering Rules shall support the following objectives:</w:t>
      </w:r>
    </w:p>
    <w:p w14:paraId="13AB7B8C" w14:textId="77777777" w:rsidR="00890EED" w:rsidRPr="00890EED" w:rsidRDefault="00890EE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Preserve human safety, health, dignity, accessibility, and public welfare.</w:t>
      </w:r>
    </w:p>
    <w:p w14:paraId="34AF7503" w14:textId="77777777" w:rsidR="00890EED" w:rsidRPr="00890EED" w:rsidRDefault="00890EE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Maintain consistency between constitutional principles and physical implementation.</w:t>
      </w:r>
    </w:p>
    <w:p w14:paraId="4A28D50C" w14:textId="77777777" w:rsidR="00890EED" w:rsidRPr="00890EED" w:rsidRDefault="00890EE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Establish interoperable engineering boundaries across manufacturers and generations.</w:t>
      </w:r>
    </w:p>
    <w:p w14:paraId="1B8208D9" w14:textId="77777777" w:rsidR="00890EED" w:rsidRPr="00890EED" w:rsidRDefault="00890EE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Protect long-life platform assets while allowing replaceable functions to evolve.</w:t>
      </w:r>
    </w:p>
    <w:p w14:paraId="669A3E5A" w14:textId="77777777" w:rsidR="00890EED" w:rsidRPr="00890EED" w:rsidRDefault="00890EE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Enable clear allocation of responsibility and authority.</w:t>
      </w:r>
    </w:p>
    <w:p w14:paraId="4656F483" w14:textId="77777777" w:rsidR="00890EED" w:rsidRPr="00890EED" w:rsidRDefault="00890EE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Make engineering requirements testable and evidence-based.</w:t>
      </w:r>
    </w:p>
    <w:p w14:paraId="10EF1C0F" w14:textId="77777777" w:rsidR="00890EED" w:rsidRPr="00890EED" w:rsidRDefault="00890EE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Support global compatibility with controlled regional adaptation.</w:t>
      </w:r>
    </w:p>
    <w:p w14:paraId="40143674" w14:textId="77777777" w:rsidR="00890EED" w:rsidRPr="00890EED" w:rsidRDefault="00890EE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Preserve physical and digital traceability.</w:t>
      </w:r>
    </w:p>
    <w:p w14:paraId="6279D329" w14:textId="77777777" w:rsidR="00890EED" w:rsidRPr="00890EED" w:rsidRDefault="00890EE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Enable human-, machine-, AI-, and robot-readable engineering governance.</w:t>
      </w:r>
    </w:p>
    <w:p w14:paraId="76A6AF9F" w14:textId="77777777" w:rsidR="00890EED" w:rsidRPr="00890EED" w:rsidRDefault="00890EE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Prevent uncontrolled deviation and false conformance claims.</w:t>
      </w:r>
    </w:p>
    <w:p w14:paraId="73AC5DE5" w14:textId="77777777" w:rsidR="00890EED" w:rsidRPr="00890EED" w:rsidRDefault="00890EE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Support inspection, maintenance, repair, replacement, expansion, and recovery.</w:t>
      </w:r>
    </w:p>
    <w:p w14:paraId="369B1334" w14:textId="77777777" w:rsidR="00890EED" w:rsidRPr="00890EED" w:rsidRDefault="00890EE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Preserve compatibility during technological change.</w:t>
      </w:r>
    </w:p>
    <w:p w14:paraId="763C72DA" w14:textId="77777777" w:rsidR="00890EED" w:rsidRPr="00890EED" w:rsidRDefault="00890EE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Allow innovation without compromising mandatory outcomes.</w:t>
      </w:r>
    </w:p>
    <w:p w14:paraId="080F018C" w14:textId="77777777" w:rsidR="00890EED" w:rsidRPr="00890EED" w:rsidRDefault="00890EE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Enable fair and repeatable conformance assessment.</w:t>
      </w:r>
    </w:p>
    <w:p w14:paraId="42BAFE26" w14:textId="77777777" w:rsidR="00890EED" w:rsidRPr="00890EED" w:rsidRDefault="00890EE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Ensure that affordability, automation, or optimization does not transfer unacceptable risk to users, workers, communities, or future owners.</w:t>
      </w:r>
    </w:p>
    <w:p w14:paraId="1AB4CAAE"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lastRenderedPageBreak/>
        <w:t>The Rules shall be written to improve the performance of the complete System05 ecosystem rather than optimize isolated components at the expense of system integrity.</w:t>
      </w:r>
    </w:p>
    <w:p w14:paraId="24D024A4"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No Rule shall be considered successful merely because it is technically precise. It shall also be implementable, verifiable, proportionate to risk, understandable to its intended users, and compatible with the constitutional objectives of System05.</w:t>
      </w:r>
    </w:p>
    <w:p w14:paraId="601A8097" w14:textId="77777777" w:rsidR="00890EED" w:rsidRPr="00890EED" w:rsidRDefault="00890EED" w:rsidP="00890EE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90EED">
        <w:rPr>
          <w:rFonts w:ascii="Times New Roman" w:eastAsia="Times New Roman" w:hAnsi="Times New Roman" w:cs="Times New Roman"/>
          <w:b/>
          <w:bCs/>
          <w:kern w:val="0"/>
          <w:sz w:val="27"/>
          <w:szCs w:val="27"/>
          <w14:ligatures w14:val="none"/>
        </w:rPr>
        <w:t>4. Engineering Rule Philosophy</w:t>
      </w:r>
    </w:p>
    <w:p w14:paraId="73C418F6"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System05 Engineering Rules shall be founded on systems thinking, first-principles engineering, performance-based requirements, lifecycle responsibility, evidence-based decision-making, and controlled interoperability.</w:t>
      </w:r>
    </w:p>
    <w:p w14:paraId="44FE9C17"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Rules shall define the required engineering outcome before prescribing a particular solution. Prescriptive requirements may be used when necessary for safety, compatibility, repeatability, reference implementation, or resource-constrained deployment, but unnecessary prescription shall be avoided.</w:t>
      </w:r>
    </w:p>
    <w:p w14:paraId="76B6E89B"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The Rule system shall follow these principles:</w:t>
      </w:r>
    </w:p>
    <w:p w14:paraId="620682BC" w14:textId="77777777" w:rsidR="00890EED" w:rsidRPr="00890EED" w:rsidRDefault="00890EE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Stable obligations shall remain separate from temporary implementations.</w:t>
      </w:r>
    </w:p>
    <w:p w14:paraId="2ED24D06" w14:textId="77777777" w:rsidR="00890EED" w:rsidRPr="00890EED" w:rsidRDefault="00890EE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Requirements shall remain distinguishable from guidance.</w:t>
      </w:r>
    </w:p>
    <w:p w14:paraId="54E1BA24" w14:textId="77777777" w:rsidR="00890EED" w:rsidRPr="00890EED" w:rsidRDefault="00890EE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Physical reality shall take precedence over unsupported digital declarations.</w:t>
      </w:r>
    </w:p>
    <w:p w14:paraId="72AEE48C" w14:textId="77777777" w:rsidR="00890EED" w:rsidRPr="00890EED" w:rsidRDefault="00890EE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Safety-critical requirements shall be explicit.</w:t>
      </w:r>
    </w:p>
    <w:p w14:paraId="3A82B729" w14:textId="77777777" w:rsidR="00890EED" w:rsidRPr="00890EED" w:rsidRDefault="00890EE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Verification shall be designed with the Rule, not added later.</w:t>
      </w:r>
    </w:p>
    <w:p w14:paraId="43B973BD" w14:textId="77777777" w:rsidR="00890EED" w:rsidRPr="00890EED" w:rsidRDefault="00890EE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Exceptions shall be controlled and traceable.</w:t>
      </w:r>
    </w:p>
    <w:p w14:paraId="3C99FD51" w14:textId="77777777" w:rsidR="00890EED" w:rsidRPr="00890EED" w:rsidRDefault="00890EE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Complexity shall be justified by measurable benefit.</w:t>
      </w:r>
    </w:p>
    <w:p w14:paraId="7A97D63A" w14:textId="77777777" w:rsidR="00890EED" w:rsidRPr="00890EED" w:rsidRDefault="00890EE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Local freedom shall exist within declared constitutional boundaries.</w:t>
      </w:r>
    </w:p>
    <w:p w14:paraId="2E026C0D" w14:textId="77777777" w:rsidR="00890EED" w:rsidRPr="00890EED" w:rsidRDefault="00890EE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Rules shall be understandable by humans and structurally interpretable by authorized machines.</w:t>
      </w:r>
    </w:p>
    <w:p w14:paraId="2DF807AA" w14:textId="77777777" w:rsidR="00890EED" w:rsidRPr="00890EED" w:rsidRDefault="00890EE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Rule evolution shall preserve previous versions and decisions.</w:t>
      </w:r>
    </w:p>
    <w:p w14:paraId="1F4ACF8A"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 Rule shall regulate an outcome only when regulation is justified by safety, interoperability, constitutional consistency, lifecycle performance, public interest, or the reliable operation of the System05 platform.</w:t>
      </w:r>
    </w:p>
    <w:p w14:paraId="14089F40"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Rules shall not be created merely to formalize preference, protect a particular manufacturer, preserve obsolete technology, or create unnecessary barriers to participation.</w:t>
      </w:r>
    </w:p>
    <w:p w14:paraId="29D223FB" w14:textId="77777777" w:rsidR="00890EED" w:rsidRPr="00890EED" w:rsidRDefault="00890EED" w:rsidP="00890EE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90EED">
        <w:rPr>
          <w:rFonts w:ascii="Times New Roman" w:eastAsia="Times New Roman" w:hAnsi="Times New Roman" w:cs="Times New Roman"/>
          <w:b/>
          <w:bCs/>
          <w:kern w:val="0"/>
          <w:sz w:val="27"/>
          <w:szCs w:val="27"/>
          <w14:ligatures w14:val="none"/>
        </w:rPr>
        <w:t>5. Scope of Application</w:t>
      </w:r>
    </w:p>
    <w:p w14:paraId="7DBB23D4"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The Constitutional Engineering Rules shall apply to all assets, processes, organizations, and services that claim System05 identity, compatibility, certification, authorization, or conformance.</w:t>
      </w:r>
    </w:p>
    <w:p w14:paraId="0F5A7F71"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Application may occur at:</w:t>
      </w:r>
    </w:p>
    <w:p w14:paraId="1DD7DC9B" w14:textId="77777777" w:rsidR="00890EED" w:rsidRPr="00890EED" w:rsidRDefault="00890EED">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lastRenderedPageBreak/>
        <w:t>Material level.</w:t>
      </w:r>
    </w:p>
    <w:p w14:paraId="7D36F5E1" w14:textId="77777777" w:rsidR="00890EED" w:rsidRPr="00890EED" w:rsidRDefault="00890EED">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Component level.</w:t>
      </w:r>
    </w:p>
    <w:p w14:paraId="4083B532" w14:textId="77777777" w:rsidR="00890EED" w:rsidRPr="00890EED" w:rsidRDefault="00890EED">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Node level.</w:t>
      </w:r>
    </w:p>
    <w:p w14:paraId="17CB0DC4" w14:textId="77777777" w:rsidR="00890EED" w:rsidRPr="00890EED" w:rsidRDefault="00890EED">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Cartridge level.</w:t>
      </w:r>
    </w:p>
    <w:p w14:paraId="63DBE06F" w14:textId="77777777" w:rsidR="00890EED" w:rsidRPr="00890EED" w:rsidRDefault="00890EED">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Interface level.</w:t>
      </w:r>
    </w:p>
    <w:p w14:paraId="053DE010" w14:textId="77777777" w:rsidR="00890EED" w:rsidRPr="00890EED" w:rsidRDefault="00890EED">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Assembly level.</w:t>
      </w:r>
    </w:p>
    <w:p w14:paraId="31C98235" w14:textId="77777777" w:rsidR="00890EED" w:rsidRPr="00890EED" w:rsidRDefault="00890EED">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Building level.</w:t>
      </w:r>
    </w:p>
    <w:p w14:paraId="1A94EE2B" w14:textId="77777777" w:rsidR="00890EED" w:rsidRPr="00890EED" w:rsidRDefault="00890EED">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Manufacturing-facility level.</w:t>
      </w:r>
    </w:p>
    <w:p w14:paraId="5E81A2F6" w14:textId="77777777" w:rsidR="00890EED" w:rsidRPr="00890EED" w:rsidRDefault="00890EED">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Software or digital-service level.</w:t>
      </w:r>
    </w:p>
    <w:p w14:paraId="2E55B22D" w14:textId="77777777" w:rsidR="00890EED" w:rsidRPr="00890EED" w:rsidRDefault="00890EED">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Tool or robotic-system level.</w:t>
      </w:r>
    </w:p>
    <w:p w14:paraId="28A13706" w14:textId="77777777" w:rsidR="00890EED" w:rsidRPr="00890EED" w:rsidRDefault="00890EED">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Organizational level.</w:t>
      </w:r>
    </w:p>
    <w:p w14:paraId="4BC8B061" w14:textId="77777777" w:rsidR="00890EED" w:rsidRPr="00890EED" w:rsidRDefault="00890EED">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Regional ecosystem level.</w:t>
      </w:r>
    </w:p>
    <w:p w14:paraId="6D2352DA" w14:textId="77777777" w:rsidR="00890EED" w:rsidRPr="00890EED" w:rsidRDefault="00890EED">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Complete lifecycle-process level.</w:t>
      </w:r>
    </w:p>
    <w:p w14:paraId="7F2E5852"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Each Rule shall define its own applicability conditions. A Rule shall not be applied merely because its subject appears generally related to a project.</w:t>
      </w:r>
    </w:p>
    <w:p w14:paraId="2FFF4DFB"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The declared conformance boundary shall identify:</w:t>
      </w:r>
    </w:p>
    <w:p w14:paraId="705F6A53" w14:textId="77777777" w:rsidR="00890EED" w:rsidRPr="00890EED" w:rsidRDefault="00890EED">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Included assets.</w:t>
      </w:r>
    </w:p>
    <w:p w14:paraId="177EF1AF" w14:textId="77777777" w:rsidR="00890EED" w:rsidRPr="00890EED" w:rsidRDefault="00890EED">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Included lifecycle stages.</w:t>
      </w:r>
    </w:p>
    <w:p w14:paraId="7C0A800A" w14:textId="77777777" w:rsidR="00890EED" w:rsidRPr="00890EED" w:rsidRDefault="00890EED">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Included locations and configurations.</w:t>
      </w:r>
    </w:p>
    <w:p w14:paraId="39DF0C0D" w14:textId="77777777" w:rsidR="00890EED" w:rsidRPr="00890EED" w:rsidRDefault="00890EED">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Applicable System05 version.</w:t>
      </w:r>
    </w:p>
    <w:p w14:paraId="3CDE117C" w14:textId="77777777" w:rsidR="00890EED" w:rsidRPr="00890EED" w:rsidRDefault="00890EED">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Applicable profiles.</w:t>
      </w:r>
    </w:p>
    <w:p w14:paraId="2E5195D1" w14:textId="77777777" w:rsidR="00890EED" w:rsidRPr="00890EED" w:rsidRDefault="00890EED">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Responsible organizations.</w:t>
      </w:r>
    </w:p>
    <w:p w14:paraId="0AED4F9E" w14:textId="77777777" w:rsidR="00890EED" w:rsidRPr="00890EED" w:rsidRDefault="00890EED">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Known exclusions.</w:t>
      </w:r>
    </w:p>
    <w:p w14:paraId="4D1407F6" w14:textId="77777777" w:rsidR="00890EED" w:rsidRPr="00890EED" w:rsidRDefault="00890EED">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Legacy or externally controlled systems.</w:t>
      </w:r>
    </w:p>
    <w:p w14:paraId="14823E9D" w14:textId="77777777" w:rsidR="00890EED" w:rsidRPr="00890EED" w:rsidRDefault="00890EED">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Unverified or uncertain conditions.</w:t>
      </w:r>
    </w:p>
    <w:p w14:paraId="63A8C322"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Partial application shall not be represented as complete System05 conformance. A conforming Node, Cartridge, Interface, software service, or manufacturing process shall not automatically make the complete building conforming.</w:t>
      </w:r>
    </w:p>
    <w:p w14:paraId="5C52CEBC"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Where a Rule does not apply, the basis for non-applicability shall be recorded when required by the applicable conformance profile.</w:t>
      </w:r>
    </w:p>
    <w:p w14:paraId="6FD1E4E6" w14:textId="77777777" w:rsidR="00890EED" w:rsidRPr="00890EED" w:rsidRDefault="00890EED" w:rsidP="00890EE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90EED">
        <w:rPr>
          <w:rFonts w:ascii="Times New Roman" w:eastAsia="Times New Roman" w:hAnsi="Times New Roman" w:cs="Times New Roman"/>
          <w:b/>
          <w:bCs/>
          <w:kern w:val="0"/>
          <w:sz w:val="27"/>
          <w:szCs w:val="27"/>
          <w14:ligatures w14:val="none"/>
        </w:rPr>
        <w:t>6. Regulated Engineering Assets</w:t>
      </w:r>
    </w:p>
    <w:p w14:paraId="62474D41"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Regulated Engineering Assets include physical, digital, procedural, and informational assets whose condition, behavior, configuration, or governance may affect System05 safety, interoperability, performance, or conformance.</w:t>
      </w:r>
    </w:p>
    <w:p w14:paraId="646BA0A3"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These may include:</w:t>
      </w:r>
    </w:p>
    <w:p w14:paraId="0FFE67E2" w14:textId="77777777" w:rsidR="00890EED" w:rsidRPr="00890EED" w:rsidRDefault="00890EE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Structural members and assemblies.</w:t>
      </w:r>
    </w:p>
    <w:p w14:paraId="2DE3F456" w14:textId="77777777" w:rsidR="00890EED" w:rsidRPr="00890EED" w:rsidRDefault="00890EE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Nodes.</w:t>
      </w:r>
    </w:p>
    <w:p w14:paraId="1D2159AA" w14:textId="77777777" w:rsidR="00890EED" w:rsidRPr="00890EED" w:rsidRDefault="00890EE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lastRenderedPageBreak/>
        <w:t>Cartridges.</w:t>
      </w:r>
    </w:p>
    <w:p w14:paraId="2379A11B" w14:textId="77777777" w:rsidR="00890EED" w:rsidRPr="00890EED" w:rsidRDefault="00890EE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Interfaces and connectors.</w:t>
      </w:r>
    </w:p>
    <w:p w14:paraId="0C265431" w14:textId="77777777" w:rsidR="00890EED" w:rsidRPr="00890EED" w:rsidRDefault="00890EE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Fasteners, locks, seals, isolators, and release mechanisms.</w:t>
      </w:r>
    </w:p>
    <w:p w14:paraId="357884F0" w14:textId="77777777" w:rsidR="00890EED" w:rsidRPr="00890EED" w:rsidRDefault="00890EE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Utility and environmental systems.</w:t>
      </w:r>
    </w:p>
    <w:p w14:paraId="6B90BA4F" w14:textId="77777777" w:rsidR="00890EED" w:rsidRPr="00890EED" w:rsidRDefault="00890EE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Fire- and life-safety systems.</w:t>
      </w:r>
    </w:p>
    <w:p w14:paraId="2A4861B6" w14:textId="77777777" w:rsidR="00890EED" w:rsidRPr="00890EED" w:rsidRDefault="00890EE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Sensors and replaceable smart modules.</w:t>
      </w:r>
    </w:p>
    <w:p w14:paraId="35D94415" w14:textId="77777777" w:rsidR="00890EED" w:rsidRPr="00890EED" w:rsidRDefault="00890EE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Manufacturing tools, molds, fixtures, jigs, and gauges.</w:t>
      </w:r>
    </w:p>
    <w:p w14:paraId="6B159F9C" w14:textId="77777777" w:rsidR="00890EED" w:rsidRPr="00890EED" w:rsidRDefault="00890EE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Assembly, inspection, maintenance, and robotic tools.</w:t>
      </w:r>
    </w:p>
    <w:p w14:paraId="3799168A" w14:textId="77777777" w:rsidR="00890EED" w:rsidRPr="00890EED" w:rsidRDefault="00890EE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Building BIOS records.</w:t>
      </w:r>
    </w:p>
    <w:p w14:paraId="07027125" w14:textId="77777777" w:rsidR="00890EED" w:rsidRPr="00890EED" w:rsidRDefault="00890EE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Building Definition Language documents.</w:t>
      </w:r>
    </w:p>
    <w:p w14:paraId="03BB5716" w14:textId="77777777" w:rsidR="00890EED" w:rsidRPr="00890EED" w:rsidRDefault="00890EE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Digital Twins.</w:t>
      </w:r>
    </w:p>
    <w:p w14:paraId="450894C6" w14:textId="77777777" w:rsidR="00890EED" w:rsidRPr="00890EED" w:rsidRDefault="00890EE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Engineering Compiler inputs and outputs.</w:t>
      </w:r>
    </w:p>
    <w:p w14:paraId="75404917" w14:textId="77777777" w:rsidR="00890EED" w:rsidRPr="00890EED" w:rsidRDefault="00890EE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Software, firmware, schemas, algorithms, and control logic.</w:t>
      </w:r>
    </w:p>
    <w:p w14:paraId="3E40FD67" w14:textId="77777777" w:rsidR="00890EED" w:rsidRPr="00890EED" w:rsidRDefault="00890EE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Identities, registries, profiles, and certificates.</w:t>
      </w:r>
    </w:p>
    <w:p w14:paraId="5E46309B" w14:textId="77777777" w:rsidR="00890EED" w:rsidRPr="00890EED" w:rsidRDefault="00890EE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Test results, calculations, inspection records, and lifecycle evidence.</w:t>
      </w:r>
    </w:p>
    <w:p w14:paraId="45C3A27E" w14:textId="77777777" w:rsidR="00890EED" w:rsidRPr="00890EED" w:rsidRDefault="00890EE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Material and Component Passports.</w:t>
      </w:r>
    </w:p>
    <w:p w14:paraId="7D3DA319" w14:textId="77777777" w:rsidR="00890EED" w:rsidRPr="00890EED" w:rsidRDefault="00890EE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Reference designs and approved configurations.</w:t>
      </w:r>
    </w:p>
    <w:p w14:paraId="40A6E26E" w14:textId="77777777" w:rsidR="00890EED" w:rsidRPr="00890EED" w:rsidRDefault="00890EE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AI models or automated systems exercising authorized engineering functions.</w:t>
      </w:r>
    </w:p>
    <w:p w14:paraId="5D49629C"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Regulation shall be proportional to risk, criticality, value, complexity, and system dependency. Not every minor item requires individual identity or certification, but every asset capable of materially affecting a mandatory outcome shall remain within a defined control structure.</w:t>
      </w:r>
    </w:p>
    <w:p w14:paraId="6358F3E7"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An asset shall not escape regulation merely because its function is implemented through software, provided remotely, embedded within another product, or controlled by a third party.</w:t>
      </w:r>
    </w:p>
    <w:p w14:paraId="6691E112" w14:textId="77777777" w:rsidR="00890EED" w:rsidRPr="00890EED" w:rsidRDefault="00890EED" w:rsidP="00890EE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90EED">
        <w:rPr>
          <w:rFonts w:ascii="Times New Roman" w:eastAsia="Times New Roman" w:hAnsi="Times New Roman" w:cs="Times New Roman"/>
          <w:b/>
          <w:bCs/>
          <w:kern w:val="0"/>
          <w:sz w:val="27"/>
          <w:szCs w:val="27"/>
          <w14:ligatures w14:val="none"/>
        </w:rPr>
        <w:t>7. Regulated Lifecycle Activities</w:t>
      </w:r>
    </w:p>
    <w:p w14:paraId="05746EEC"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The Rules shall govern relevant activities throughout the complete lifecycle of System05 assets and buildings.</w:t>
      </w:r>
    </w:p>
    <w:p w14:paraId="5ECFFF1E"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Regulated activities may include:</w:t>
      </w:r>
    </w:p>
    <w:p w14:paraId="6C7B0241" w14:textId="77777777" w:rsidR="00890EED" w:rsidRPr="00890EED" w:rsidRDefault="00890EED">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Research and concept development.</w:t>
      </w:r>
    </w:p>
    <w:p w14:paraId="46126815" w14:textId="77777777" w:rsidR="00890EED" w:rsidRPr="00890EED" w:rsidRDefault="00890EED">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Requirements definition.</w:t>
      </w:r>
    </w:p>
    <w:p w14:paraId="4B2FB9D5" w14:textId="77777777" w:rsidR="00890EED" w:rsidRPr="00890EED" w:rsidRDefault="00890EED">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Architecture and design.</w:t>
      </w:r>
    </w:p>
    <w:p w14:paraId="00F8EFCF" w14:textId="77777777" w:rsidR="00890EED" w:rsidRPr="00890EED" w:rsidRDefault="00890EED">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Analysis, simulation, and optimization.</w:t>
      </w:r>
    </w:p>
    <w:p w14:paraId="691479FD" w14:textId="77777777" w:rsidR="00890EED" w:rsidRPr="00890EED" w:rsidRDefault="00890EED">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Material selection and substitution.</w:t>
      </w:r>
    </w:p>
    <w:p w14:paraId="5198DC0A" w14:textId="77777777" w:rsidR="00890EED" w:rsidRPr="00890EED" w:rsidRDefault="00890EED">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Prototype development.</w:t>
      </w:r>
    </w:p>
    <w:p w14:paraId="703E5DF9" w14:textId="77777777" w:rsidR="00890EED" w:rsidRPr="00890EED" w:rsidRDefault="00890EED">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Manufacturing and fabrication.</w:t>
      </w:r>
    </w:p>
    <w:p w14:paraId="23A7FA57" w14:textId="77777777" w:rsidR="00890EED" w:rsidRPr="00890EED" w:rsidRDefault="00890EED">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Quality control and product release.</w:t>
      </w:r>
    </w:p>
    <w:p w14:paraId="7E3BB032" w14:textId="77777777" w:rsidR="00890EED" w:rsidRPr="00890EED" w:rsidRDefault="00890EED">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Packaging, storage, and transportation.</w:t>
      </w:r>
    </w:p>
    <w:p w14:paraId="52E37123" w14:textId="77777777" w:rsidR="00890EED" w:rsidRPr="00890EED" w:rsidRDefault="00890EED">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Site preparation and installation.</w:t>
      </w:r>
    </w:p>
    <w:p w14:paraId="7A783908" w14:textId="77777777" w:rsidR="00890EED" w:rsidRPr="00890EED" w:rsidRDefault="00890EED">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Human or robotic assembly.</w:t>
      </w:r>
    </w:p>
    <w:p w14:paraId="7130E8A1" w14:textId="77777777" w:rsidR="00890EED" w:rsidRPr="00890EED" w:rsidRDefault="00890EED">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Connection, locking, sealing, and commissioning.</w:t>
      </w:r>
    </w:p>
    <w:p w14:paraId="7C596B16" w14:textId="77777777" w:rsidR="00890EED" w:rsidRPr="00890EED" w:rsidRDefault="00890EED">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Inspection and readiness-for-use approval.</w:t>
      </w:r>
    </w:p>
    <w:p w14:paraId="0D6E1BEA" w14:textId="77777777" w:rsidR="00890EED" w:rsidRPr="00890EED" w:rsidRDefault="00890EED">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lastRenderedPageBreak/>
        <w:t>Operation and monitoring.</w:t>
      </w:r>
    </w:p>
    <w:p w14:paraId="5431894B" w14:textId="77777777" w:rsidR="00890EED" w:rsidRPr="00890EED" w:rsidRDefault="00890EED">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Maintenance, repair, and renewal.</w:t>
      </w:r>
    </w:p>
    <w:p w14:paraId="0B6CDF50" w14:textId="77777777" w:rsidR="00890EED" w:rsidRPr="00890EED" w:rsidRDefault="00890EED">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Software and firmware update.</w:t>
      </w:r>
    </w:p>
    <w:p w14:paraId="6ABFA41A" w14:textId="77777777" w:rsidR="00890EED" w:rsidRPr="00890EED" w:rsidRDefault="00890EED">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Cartridge replacement or functional upgrade.</w:t>
      </w:r>
    </w:p>
    <w:p w14:paraId="55076172" w14:textId="77777777" w:rsidR="00890EED" w:rsidRPr="00890EED" w:rsidRDefault="00890EED">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Reconfiguration and expansion.</w:t>
      </w:r>
    </w:p>
    <w:p w14:paraId="173230C0" w14:textId="77777777" w:rsidR="00890EED" w:rsidRPr="00890EED" w:rsidRDefault="00890EED">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Ownership or custody transfer.</w:t>
      </w:r>
    </w:p>
    <w:p w14:paraId="7B850386" w14:textId="77777777" w:rsidR="00890EED" w:rsidRPr="00890EED" w:rsidRDefault="00890EED">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Post-event assessment and reoccupation.</w:t>
      </w:r>
    </w:p>
    <w:p w14:paraId="38E51A59" w14:textId="77777777" w:rsidR="00890EED" w:rsidRPr="00890EED" w:rsidRDefault="00890EED">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Isolation and temporary shutdown.</w:t>
      </w:r>
    </w:p>
    <w:p w14:paraId="4830AD1C" w14:textId="77777777" w:rsidR="00890EED" w:rsidRPr="00890EED" w:rsidRDefault="00890EED">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Disassembly and deconstruction.</w:t>
      </w:r>
    </w:p>
    <w:p w14:paraId="0E6DF0C7" w14:textId="77777777" w:rsidR="00890EED" w:rsidRPr="00890EED" w:rsidRDefault="00890EED">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Requalification, reuse, refurbishment, or remanufacturing.</w:t>
      </w:r>
    </w:p>
    <w:p w14:paraId="2ABAC176" w14:textId="77777777" w:rsidR="00890EED" w:rsidRPr="00890EED" w:rsidRDefault="00890EED">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Recycling, recovery, and final disposition.</w:t>
      </w:r>
    </w:p>
    <w:p w14:paraId="599C8410" w14:textId="77777777" w:rsidR="00890EED" w:rsidRPr="00890EED" w:rsidRDefault="00890EED">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Record archiving and identity closure.</w:t>
      </w:r>
    </w:p>
    <w:p w14:paraId="64833C7E"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Each activity shall identify applicable responsibilities, authorization boundaries, required competencies, safety controls, verification steps, and resulting records.</w:t>
      </w:r>
    </w:p>
    <w:p w14:paraId="19B49015"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 change performed during operation shall not be considered less significant merely because the building has already been commissioned. Lifecycle changes capable of affecting safety, compatibility, performance, configuration, or conformance shall remain controlled engineering activities.</w:t>
      </w:r>
    </w:p>
    <w:p w14:paraId="3F083518" w14:textId="77777777" w:rsidR="00890EED" w:rsidRPr="00890EED" w:rsidRDefault="00890EED" w:rsidP="00890EE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90EED">
        <w:rPr>
          <w:rFonts w:ascii="Times New Roman" w:eastAsia="Times New Roman" w:hAnsi="Times New Roman" w:cs="Times New Roman"/>
          <w:b/>
          <w:bCs/>
          <w:kern w:val="0"/>
          <w:sz w:val="27"/>
          <w:szCs w:val="27"/>
          <w14:ligatures w14:val="none"/>
        </w:rPr>
        <w:t>8. Applicable Actors and Organizations</w:t>
      </w:r>
    </w:p>
    <w:p w14:paraId="38E9ADCA"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Constitutional Engineering Rules may apply to individuals, organizations, automated systems, and public or private authorities participating in the System05 ecosystem.</w:t>
      </w:r>
    </w:p>
    <w:p w14:paraId="77BCF093"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Applicable actors may include:</w:t>
      </w:r>
    </w:p>
    <w:p w14:paraId="26664192" w14:textId="77777777" w:rsidR="00890EED" w:rsidRPr="00890EED" w:rsidRDefault="00890EED">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System architects.</w:t>
      </w:r>
    </w:p>
    <w:p w14:paraId="3BEE55C8" w14:textId="77777777" w:rsidR="00890EED" w:rsidRPr="00890EED" w:rsidRDefault="00890EED">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Designers and engineers.</w:t>
      </w:r>
    </w:p>
    <w:p w14:paraId="415DA808" w14:textId="77777777" w:rsidR="00890EED" w:rsidRPr="00890EED" w:rsidRDefault="00890EED">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Manufacturers and suppliers.</w:t>
      </w:r>
    </w:p>
    <w:p w14:paraId="41041498" w14:textId="77777777" w:rsidR="00890EED" w:rsidRPr="00890EED" w:rsidRDefault="00890EED">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Material producers.</w:t>
      </w:r>
    </w:p>
    <w:p w14:paraId="5496F551" w14:textId="77777777" w:rsidR="00890EED" w:rsidRPr="00890EED" w:rsidRDefault="00890EED">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Fabricators and assemblers.</w:t>
      </w:r>
    </w:p>
    <w:p w14:paraId="3E4E060F" w14:textId="77777777" w:rsidR="00890EED" w:rsidRPr="00890EED" w:rsidRDefault="00890EED">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Installers and contractors.</w:t>
      </w:r>
    </w:p>
    <w:p w14:paraId="524B3AED" w14:textId="77777777" w:rsidR="00890EED" w:rsidRPr="00890EED" w:rsidRDefault="00890EED">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Inspectors and commissioning authorities.</w:t>
      </w:r>
    </w:p>
    <w:p w14:paraId="2B2068E5" w14:textId="77777777" w:rsidR="00890EED" w:rsidRPr="00890EED" w:rsidRDefault="00890EED">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Testing laboratories.</w:t>
      </w:r>
    </w:p>
    <w:p w14:paraId="1564E805" w14:textId="77777777" w:rsidR="00890EED" w:rsidRPr="00890EED" w:rsidRDefault="00890EED">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Certification organizations.</w:t>
      </w:r>
    </w:p>
    <w:p w14:paraId="5B25BE96" w14:textId="77777777" w:rsidR="00890EED" w:rsidRPr="00890EED" w:rsidRDefault="00890EED">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Software and data-service providers.</w:t>
      </w:r>
    </w:p>
    <w:p w14:paraId="520D783A" w14:textId="77777777" w:rsidR="00890EED" w:rsidRPr="00890EED" w:rsidRDefault="00890EED">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AI-system developers and operators.</w:t>
      </w:r>
    </w:p>
    <w:p w14:paraId="69CA2CF3" w14:textId="77777777" w:rsidR="00890EED" w:rsidRPr="00890EED" w:rsidRDefault="00890EED">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Robotics manufacturers and operators.</w:t>
      </w:r>
    </w:p>
    <w:p w14:paraId="0C2B44FD" w14:textId="77777777" w:rsidR="00890EED" w:rsidRPr="00890EED" w:rsidRDefault="00890EED">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Building owners and occupants.</w:t>
      </w:r>
    </w:p>
    <w:p w14:paraId="73026829" w14:textId="77777777" w:rsidR="00890EED" w:rsidRPr="00890EED" w:rsidRDefault="00890EED">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Facility and lifecycle managers.</w:t>
      </w:r>
    </w:p>
    <w:p w14:paraId="3E62ED52" w14:textId="77777777" w:rsidR="00890EED" w:rsidRPr="00890EED" w:rsidRDefault="00890EED">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Maintenance and repair providers.</w:t>
      </w:r>
    </w:p>
    <w:p w14:paraId="74374983" w14:textId="77777777" w:rsidR="00890EED" w:rsidRPr="00890EED" w:rsidRDefault="00890EED">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Warranty and insurance organizations.</w:t>
      </w:r>
    </w:p>
    <w:p w14:paraId="080C27EB" w14:textId="77777777" w:rsidR="00890EED" w:rsidRPr="00890EED" w:rsidRDefault="00890EED">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Logistics and storage providers.</w:t>
      </w:r>
    </w:p>
    <w:p w14:paraId="556429A0" w14:textId="77777777" w:rsidR="00890EED" w:rsidRPr="00890EED" w:rsidRDefault="00890EED">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Deconstruction and recovery organizations.</w:t>
      </w:r>
    </w:p>
    <w:p w14:paraId="7E9DD55C" w14:textId="77777777" w:rsidR="00890EED" w:rsidRPr="00890EED" w:rsidRDefault="00890EED">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lastRenderedPageBreak/>
        <w:t>Educational and research institutions.</w:t>
      </w:r>
    </w:p>
    <w:p w14:paraId="080F1C64" w14:textId="77777777" w:rsidR="00890EED" w:rsidRPr="00890EED" w:rsidRDefault="00890EED">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Regional profile authorities.</w:t>
      </w:r>
    </w:p>
    <w:p w14:paraId="46C0E672" w14:textId="77777777" w:rsidR="00890EED" w:rsidRPr="00890EED" w:rsidRDefault="00890EED">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Regulators and public-safety organizations.</w:t>
      </w:r>
    </w:p>
    <w:p w14:paraId="71556D24" w14:textId="77777777" w:rsidR="00890EED" w:rsidRPr="00890EED" w:rsidRDefault="00890EED">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Registry, schema, and data custodians.</w:t>
      </w:r>
    </w:p>
    <w:p w14:paraId="7548F416"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Each controlled action shall identify who may propose, review, approve, execute, verify, record, suspend, reopen, or close it.</w:t>
      </w:r>
    </w:p>
    <w:p w14:paraId="0AC8F37F"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Organizations shall not assume that responsibility has been transferred merely because an activity has been subcontracted, automated, or delegated to an AI or robotic system.</w:t>
      </w:r>
    </w:p>
    <w:p w14:paraId="5A31FA38"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Where multiple actors share a process, the boundaries between their responsibilities shall be explicit. Undefined shared responsibility shall not be permitted for safety-critical activities.</w:t>
      </w:r>
    </w:p>
    <w:p w14:paraId="4A592131" w14:textId="77777777" w:rsidR="00890EED" w:rsidRPr="00890EED" w:rsidRDefault="00890EED" w:rsidP="00890EE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90EED">
        <w:rPr>
          <w:rFonts w:ascii="Times New Roman" w:eastAsia="Times New Roman" w:hAnsi="Times New Roman" w:cs="Times New Roman"/>
          <w:b/>
          <w:bCs/>
          <w:kern w:val="0"/>
          <w:sz w:val="27"/>
          <w:szCs w:val="27"/>
          <w14:ligatures w14:val="none"/>
        </w:rPr>
        <w:t>9. Relationship to Constitutional Principles</w:t>
      </w:r>
    </w:p>
    <w:p w14:paraId="585B2F63"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Constitutional principles define the enduring values, objectives, and architectural commitments of System05. Constitutional Engineering Rules translate those principles into specific obligations and verifiable outcomes.</w:t>
      </w:r>
    </w:p>
    <w:p w14:paraId="3D35D9F5"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Every Rule shall maintain traceability to one or more constitutional sources. This relationship may be classified as:</w:t>
      </w:r>
    </w:p>
    <w:p w14:paraId="55F7628C" w14:textId="77777777" w:rsidR="00890EED" w:rsidRPr="00890EED" w:rsidRDefault="00890EED">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Direct implementation of a constitutional principle.</w:t>
      </w:r>
    </w:p>
    <w:p w14:paraId="0E8C66D6" w14:textId="77777777" w:rsidR="00890EED" w:rsidRPr="00890EED" w:rsidRDefault="00890EED">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Protection of an architectural invariant.</w:t>
      </w:r>
    </w:p>
    <w:p w14:paraId="3B51C847" w14:textId="77777777" w:rsidR="00890EED" w:rsidRPr="00890EED" w:rsidRDefault="00890EED">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Translation of a lifecycle obligation.</w:t>
      </w:r>
    </w:p>
    <w:p w14:paraId="4B7D2FE6" w14:textId="77777777" w:rsidR="00890EED" w:rsidRPr="00890EED" w:rsidRDefault="00890EED">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Control of a recognized risk.</w:t>
      </w:r>
    </w:p>
    <w:p w14:paraId="1CA357CF" w14:textId="77777777" w:rsidR="00890EED" w:rsidRPr="00890EED" w:rsidRDefault="00890EED">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Support of interoperability.</w:t>
      </w:r>
    </w:p>
    <w:p w14:paraId="416C5E17" w14:textId="77777777" w:rsidR="00890EED" w:rsidRPr="00890EED" w:rsidRDefault="00890EED">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Implementation of an approved governance decision.</w:t>
      </w:r>
    </w:p>
    <w:p w14:paraId="7562738A" w14:textId="77777777" w:rsidR="00890EED" w:rsidRPr="00890EED" w:rsidRDefault="00890EED">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Resolution of an identified constitutional gap.</w:t>
      </w:r>
    </w:p>
    <w:p w14:paraId="5CF77782" w14:textId="77777777" w:rsidR="00890EED" w:rsidRPr="00890EED" w:rsidRDefault="00890EED">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Corrective response to verified evidence or failure.</w:t>
      </w:r>
    </w:p>
    <w:p w14:paraId="1CB0922B"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 Rule shall not contradict a higher constitutional provision. If a conflict is discovered, the Rule shall be suspended, corrected, or submitted for constitutional interpretation.</w:t>
      </w:r>
    </w:p>
    <w:p w14:paraId="3CE42A3A"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Absence of a detailed Rule shall not invalidate an applicable constitutional principle. Where a novel condition is not yet covered by the Rule Registry, responsible authorities shall apply the higher constitutional principles, document the interpretation, and determine whether a new Rule is required.</w:t>
      </w:r>
    </w:p>
    <w:p w14:paraId="1834CC2A"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Rules shall make constitutional intent more precise without narrowing that intent to a single present-day technology.</w:t>
      </w:r>
    </w:p>
    <w:p w14:paraId="3C89199C" w14:textId="77777777" w:rsidR="00890EED" w:rsidRPr="00890EED" w:rsidRDefault="00890EED" w:rsidP="00890EE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90EED">
        <w:rPr>
          <w:rFonts w:ascii="Times New Roman" w:eastAsia="Times New Roman" w:hAnsi="Times New Roman" w:cs="Times New Roman"/>
          <w:b/>
          <w:bCs/>
          <w:kern w:val="0"/>
          <w:sz w:val="27"/>
          <w:szCs w:val="27"/>
          <w14:ligatures w14:val="none"/>
        </w:rPr>
        <w:t>10. Relationship to Standards, Specifications and Profiles</w:t>
      </w:r>
    </w:p>
    <w:p w14:paraId="72A851E8"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lastRenderedPageBreak/>
        <w:t>System05 shall distinguish Constitutional Engineering Rules from standards, specifications, profiles, reference implementations, and project documents.</w:t>
      </w:r>
    </w:p>
    <w:p w14:paraId="3E5B2220"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Their functions are:</w:t>
      </w:r>
    </w:p>
    <w:p w14:paraId="4938EE61" w14:textId="77777777" w:rsidR="00890EED" w:rsidRPr="00890EED" w:rsidRDefault="00890EED">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b/>
          <w:bCs/>
          <w:kern w:val="0"/>
          <w14:ligatures w14:val="none"/>
        </w:rPr>
        <w:t>Constitutional documents:</w:t>
      </w:r>
      <w:r w:rsidRPr="00890EED">
        <w:rPr>
          <w:rFonts w:ascii="Times New Roman" w:eastAsia="Times New Roman" w:hAnsi="Times New Roman" w:cs="Times New Roman"/>
          <w:kern w:val="0"/>
          <w14:ligatures w14:val="none"/>
        </w:rPr>
        <w:t xml:space="preserve"> Define enduring authority, principles, and system architecture.</w:t>
      </w:r>
    </w:p>
    <w:p w14:paraId="281DE764" w14:textId="77777777" w:rsidR="00890EED" w:rsidRPr="00890EED" w:rsidRDefault="00890EED">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b/>
          <w:bCs/>
          <w:kern w:val="0"/>
          <w14:ligatures w14:val="none"/>
        </w:rPr>
        <w:t>Constitutional Engineering Rules:</w:t>
      </w:r>
      <w:r w:rsidRPr="00890EED">
        <w:rPr>
          <w:rFonts w:ascii="Times New Roman" w:eastAsia="Times New Roman" w:hAnsi="Times New Roman" w:cs="Times New Roman"/>
          <w:kern w:val="0"/>
          <w14:ligatures w14:val="none"/>
        </w:rPr>
        <w:t xml:space="preserve"> Define binding or classified engineering obligations derived from that constitution.</w:t>
      </w:r>
    </w:p>
    <w:p w14:paraId="1E42AD3D" w14:textId="77777777" w:rsidR="00890EED" w:rsidRPr="00890EED" w:rsidRDefault="00890EED">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b/>
          <w:bCs/>
          <w:kern w:val="0"/>
          <w14:ligatures w14:val="none"/>
        </w:rPr>
        <w:t>Architecture and Engineering Standards:</w:t>
      </w:r>
      <w:r w:rsidRPr="00890EED">
        <w:rPr>
          <w:rFonts w:ascii="Times New Roman" w:eastAsia="Times New Roman" w:hAnsi="Times New Roman" w:cs="Times New Roman"/>
          <w:kern w:val="0"/>
          <w14:ligatures w14:val="none"/>
        </w:rPr>
        <w:t xml:space="preserve"> Organize domain-level requirements and accepted engineering practices.</w:t>
      </w:r>
    </w:p>
    <w:p w14:paraId="7EFCC2B1" w14:textId="77777777" w:rsidR="00890EED" w:rsidRPr="00890EED" w:rsidRDefault="00890EED">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b/>
          <w:bCs/>
          <w:kern w:val="0"/>
          <w14:ligatures w14:val="none"/>
        </w:rPr>
        <w:t>Interface Specifications:</w:t>
      </w:r>
      <w:r w:rsidRPr="00890EED">
        <w:rPr>
          <w:rFonts w:ascii="Times New Roman" w:eastAsia="Times New Roman" w:hAnsi="Times New Roman" w:cs="Times New Roman"/>
          <w:kern w:val="0"/>
          <w14:ligatures w14:val="none"/>
        </w:rPr>
        <w:t xml:space="preserve"> Define exact boundaries, behavior, geometry, states, exchanges, and compatibility conditions.</w:t>
      </w:r>
    </w:p>
    <w:p w14:paraId="41C5EFB8" w14:textId="77777777" w:rsidR="00890EED" w:rsidRPr="00890EED" w:rsidRDefault="00890EED">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b/>
          <w:bCs/>
          <w:kern w:val="0"/>
          <w14:ligatures w14:val="none"/>
        </w:rPr>
        <w:t>Manufacturing Standards:</w:t>
      </w:r>
      <w:r w:rsidRPr="00890EED">
        <w:rPr>
          <w:rFonts w:ascii="Times New Roman" w:eastAsia="Times New Roman" w:hAnsi="Times New Roman" w:cs="Times New Roman"/>
          <w:kern w:val="0"/>
          <w14:ligatures w14:val="none"/>
        </w:rPr>
        <w:t xml:space="preserve"> Define controlled production and quality processes.</w:t>
      </w:r>
    </w:p>
    <w:p w14:paraId="618A4394" w14:textId="77777777" w:rsidR="00890EED" w:rsidRPr="00890EED" w:rsidRDefault="00890EED">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b/>
          <w:bCs/>
          <w:kern w:val="0"/>
          <w14:ligatures w14:val="none"/>
        </w:rPr>
        <w:t>Digital, AI, and Robotics Standards:</w:t>
      </w:r>
      <w:r w:rsidRPr="00890EED">
        <w:rPr>
          <w:rFonts w:ascii="Times New Roman" w:eastAsia="Times New Roman" w:hAnsi="Times New Roman" w:cs="Times New Roman"/>
          <w:kern w:val="0"/>
          <w14:ligatures w14:val="none"/>
        </w:rPr>
        <w:t xml:space="preserve"> Define digital representations, machine behavior, authority, and integration.</w:t>
      </w:r>
    </w:p>
    <w:p w14:paraId="104F6786" w14:textId="77777777" w:rsidR="00890EED" w:rsidRPr="00890EED" w:rsidRDefault="00890EED">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b/>
          <w:bCs/>
          <w:kern w:val="0"/>
          <w14:ligatures w14:val="none"/>
        </w:rPr>
        <w:t>Testing and Certification Standards:</w:t>
      </w:r>
      <w:r w:rsidRPr="00890EED">
        <w:rPr>
          <w:rFonts w:ascii="Times New Roman" w:eastAsia="Times New Roman" w:hAnsi="Times New Roman" w:cs="Times New Roman"/>
          <w:kern w:val="0"/>
          <w14:ligatures w14:val="none"/>
        </w:rPr>
        <w:t xml:space="preserve"> Define verification and conformance procedures.</w:t>
      </w:r>
    </w:p>
    <w:p w14:paraId="51434297" w14:textId="77777777" w:rsidR="00890EED" w:rsidRPr="00890EED" w:rsidRDefault="00890EED">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b/>
          <w:bCs/>
          <w:kern w:val="0"/>
          <w14:ligatures w14:val="none"/>
        </w:rPr>
        <w:t>Regional Profiles:</w:t>
      </w:r>
      <w:r w:rsidRPr="00890EED">
        <w:rPr>
          <w:rFonts w:ascii="Times New Roman" w:eastAsia="Times New Roman" w:hAnsi="Times New Roman" w:cs="Times New Roman"/>
          <w:kern w:val="0"/>
          <w14:ligatures w14:val="none"/>
        </w:rPr>
        <w:t xml:space="preserve"> Adapt implementation to declared local conditions without weakening constitutional safety.</w:t>
      </w:r>
    </w:p>
    <w:p w14:paraId="1C5E7C91" w14:textId="77777777" w:rsidR="00890EED" w:rsidRPr="00890EED" w:rsidRDefault="00890EED">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b/>
          <w:bCs/>
          <w:kern w:val="0"/>
          <w14:ligatures w14:val="none"/>
        </w:rPr>
        <w:t>Reference Implementations:</w:t>
      </w:r>
      <w:r w:rsidRPr="00890EED">
        <w:rPr>
          <w:rFonts w:ascii="Times New Roman" w:eastAsia="Times New Roman" w:hAnsi="Times New Roman" w:cs="Times New Roman"/>
          <w:kern w:val="0"/>
          <w14:ligatures w14:val="none"/>
        </w:rPr>
        <w:t xml:space="preserve"> Demonstrate one accepted method of satisfying requirements.</w:t>
      </w:r>
    </w:p>
    <w:p w14:paraId="6FDD74C1" w14:textId="77777777" w:rsidR="00890EED" w:rsidRPr="00890EED" w:rsidRDefault="00890EED">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b/>
          <w:bCs/>
          <w:kern w:val="0"/>
          <w14:ligatures w14:val="none"/>
        </w:rPr>
        <w:t>Project Specifications:</w:t>
      </w:r>
      <w:r w:rsidRPr="00890EED">
        <w:rPr>
          <w:rFonts w:ascii="Times New Roman" w:eastAsia="Times New Roman" w:hAnsi="Times New Roman" w:cs="Times New Roman"/>
          <w:kern w:val="0"/>
          <w14:ligatures w14:val="none"/>
        </w:rPr>
        <w:t xml:space="preserve"> Apply the relevant requirements to a defined building or implementation.</w:t>
      </w:r>
    </w:p>
    <w:p w14:paraId="1DD50527"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 lower-level document may add detail or establish more demanding project requirements, but it shall not weaken or contradict an applicable Constitutional Rule.</w:t>
      </w:r>
    </w:p>
    <w:p w14:paraId="10337885"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Compliance with a reference design shall not replace required verification when project conditions differ from the reference assumptions.</w:t>
      </w:r>
    </w:p>
    <w:p w14:paraId="21A34782" w14:textId="77777777" w:rsidR="00890EED" w:rsidRPr="00890EED" w:rsidRDefault="00890EED" w:rsidP="00890EE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90EED">
        <w:rPr>
          <w:rFonts w:ascii="Times New Roman" w:eastAsia="Times New Roman" w:hAnsi="Times New Roman" w:cs="Times New Roman"/>
          <w:b/>
          <w:bCs/>
          <w:kern w:val="0"/>
          <w:sz w:val="27"/>
          <w:szCs w:val="27"/>
          <w14:ligatures w14:val="none"/>
        </w:rPr>
        <w:t>11. Rule Hierarchy and Order of Precedence</w:t>
      </w:r>
    </w:p>
    <w:p w14:paraId="0FFAFAC1"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System05 Rules shall operate within a declared hierarchy of authority.</w:t>
      </w:r>
    </w:p>
    <w:p w14:paraId="2A727E41"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The general internal order of precedence shall be:</w:t>
      </w:r>
    </w:p>
    <w:p w14:paraId="056249AD" w14:textId="77777777" w:rsidR="00890EED" w:rsidRPr="00890EED" w:rsidRDefault="00890EED">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Approved System05 Constitutional Documents.</w:t>
      </w:r>
    </w:p>
    <w:p w14:paraId="26B11EF5" w14:textId="77777777" w:rsidR="00890EED" w:rsidRPr="00890EED" w:rsidRDefault="00890EED">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Applicable Constitutional Engineering Rules.</w:t>
      </w:r>
    </w:p>
    <w:p w14:paraId="73FD5DD0" w14:textId="77777777" w:rsidR="00890EED" w:rsidRPr="00890EED" w:rsidRDefault="00890EED">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Architecture Standards.</w:t>
      </w:r>
    </w:p>
    <w:p w14:paraId="5A04F956" w14:textId="77777777" w:rsidR="00890EED" w:rsidRPr="00890EED" w:rsidRDefault="00890EED">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Engineering Standards.</w:t>
      </w:r>
    </w:p>
    <w:p w14:paraId="0BDE2CFD" w14:textId="77777777" w:rsidR="00890EED" w:rsidRPr="00890EED" w:rsidRDefault="00890EED">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Interface Specifications.</w:t>
      </w:r>
    </w:p>
    <w:p w14:paraId="6570AA18" w14:textId="77777777" w:rsidR="00890EED" w:rsidRPr="00890EED" w:rsidRDefault="00890EED">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Manufacturing Standards.</w:t>
      </w:r>
    </w:p>
    <w:p w14:paraId="2E3A3FCC" w14:textId="77777777" w:rsidR="00890EED" w:rsidRPr="00890EED" w:rsidRDefault="00890EED">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Digital Standards.</w:t>
      </w:r>
    </w:p>
    <w:p w14:paraId="0BAE503A" w14:textId="77777777" w:rsidR="00890EED" w:rsidRPr="00890EED" w:rsidRDefault="00890EED">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AI Standards.</w:t>
      </w:r>
    </w:p>
    <w:p w14:paraId="39486FC0" w14:textId="77777777" w:rsidR="00890EED" w:rsidRPr="00890EED" w:rsidRDefault="00890EED">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Robotics Standards.</w:t>
      </w:r>
    </w:p>
    <w:p w14:paraId="2AF3F8CF" w14:textId="77777777" w:rsidR="00890EED" w:rsidRPr="00890EED" w:rsidRDefault="00890EED">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Testing and Certification Standards.</w:t>
      </w:r>
    </w:p>
    <w:p w14:paraId="6C9CF1CA" w14:textId="77777777" w:rsidR="00890EED" w:rsidRPr="00890EED" w:rsidRDefault="00890EED">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lastRenderedPageBreak/>
        <w:t>Regional Profiles and approved extensions.</w:t>
      </w:r>
    </w:p>
    <w:p w14:paraId="5BF4D55B" w14:textId="77777777" w:rsidR="00890EED" w:rsidRPr="00890EED" w:rsidRDefault="00890EED">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Reference implementations and guidance.</w:t>
      </w:r>
    </w:p>
    <w:p w14:paraId="5AA9F161" w14:textId="77777777" w:rsidR="00890EED" w:rsidRPr="00890EED" w:rsidRDefault="00890EED">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Project-specific specifications and procedures.</w:t>
      </w:r>
    </w:p>
    <w:p w14:paraId="449DF09A"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Applicable law, regulation, building codes, and the authority having jurisdiction retain their legal authority. System05 documents shall not be interpreted as authorization to violate legal requirements.</w:t>
      </w:r>
    </w:p>
    <w:p w14:paraId="7A242007"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Where multiple System05 provisions apply:</w:t>
      </w:r>
    </w:p>
    <w:p w14:paraId="56EDB5CF" w14:textId="77777777" w:rsidR="00890EED" w:rsidRPr="00890EED" w:rsidRDefault="00890EED">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The higher-authority provision shall take precedence.</w:t>
      </w:r>
    </w:p>
    <w:p w14:paraId="7864BD68" w14:textId="77777777" w:rsidR="00890EED" w:rsidRPr="00890EED" w:rsidRDefault="00890EED">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 specific requirement may refine a general requirement but shall not contradict it.</w:t>
      </w:r>
    </w:p>
    <w:p w14:paraId="4BC33E9C" w14:textId="77777777" w:rsidR="00890EED" w:rsidRPr="00890EED" w:rsidRDefault="00890EED">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 more recent provision shall supersede an earlier provision only when the superseding effect is explicit.</w:t>
      </w:r>
    </w:p>
    <w:p w14:paraId="1C45BC05" w14:textId="77777777" w:rsidR="00890EED" w:rsidRPr="00890EED" w:rsidRDefault="00890EED">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 project requirement may be more stringent but shall not reduce a mandatory System05 outcome.</w:t>
      </w:r>
    </w:p>
    <w:p w14:paraId="3A4ABB06" w14:textId="77777777" w:rsidR="00890EED" w:rsidRPr="00890EED" w:rsidRDefault="00890EED">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An emergency safety restriction may temporarily limit normal use but shall not permanently amend the Constitution.</w:t>
      </w:r>
    </w:p>
    <w:p w14:paraId="5FF5994A" w14:textId="77777777" w:rsidR="00890EED" w:rsidRPr="00890EED" w:rsidRDefault="00890EED">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Conflicts shall be recorded and formally resolved.</w:t>
      </w:r>
    </w:p>
    <w:p w14:paraId="6C0689FE"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Silent selection of the easiest requirement shall not be permitted. Until resolution, the safer verifiable condition should govern where this can be implemented without creating a different unacceptable risk.</w:t>
      </w:r>
    </w:p>
    <w:p w14:paraId="51E8B482" w14:textId="77777777" w:rsidR="00890EED" w:rsidRPr="00890EED" w:rsidRDefault="00890EED" w:rsidP="00890EE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90EED">
        <w:rPr>
          <w:rFonts w:ascii="Times New Roman" w:eastAsia="Times New Roman" w:hAnsi="Times New Roman" w:cs="Times New Roman"/>
          <w:b/>
          <w:bCs/>
          <w:kern w:val="0"/>
          <w:sz w:val="27"/>
          <w:szCs w:val="27"/>
          <w14:ligatures w14:val="none"/>
        </w:rPr>
        <w:t>12. Normative and Informative Content</w:t>
      </w:r>
    </w:p>
    <w:p w14:paraId="6761B3F8"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System05 documents shall clearly distinguish normative content from informative content.</w:t>
      </w:r>
    </w:p>
    <w:p w14:paraId="2A421BA5"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Normative content establishes requirements necessary for conformance. It may define:</w:t>
      </w:r>
    </w:p>
    <w:p w14:paraId="452B47A8" w14:textId="77777777" w:rsidR="00890EED" w:rsidRPr="00890EED" w:rsidRDefault="00890EED">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Mandatory actions.</w:t>
      </w:r>
    </w:p>
    <w:p w14:paraId="2868D325" w14:textId="77777777" w:rsidR="00890EED" w:rsidRPr="00890EED" w:rsidRDefault="00890EED">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Prohibitions.</w:t>
      </w:r>
    </w:p>
    <w:p w14:paraId="5879077C" w14:textId="77777777" w:rsidR="00890EED" w:rsidRPr="00890EED" w:rsidRDefault="00890EED">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Recommended practices.</w:t>
      </w:r>
    </w:p>
    <w:p w14:paraId="3621001B" w14:textId="77777777" w:rsidR="00890EED" w:rsidRPr="00890EED" w:rsidRDefault="00890EED">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Permissions.</w:t>
      </w:r>
    </w:p>
    <w:p w14:paraId="2B0DE067" w14:textId="77777777" w:rsidR="00890EED" w:rsidRPr="00890EED" w:rsidRDefault="00890EED">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Performance limits.</w:t>
      </w:r>
    </w:p>
    <w:p w14:paraId="4E66AC07" w14:textId="77777777" w:rsidR="00890EED" w:rsidRPr="00890EED" w:rsidRDefault="00890EED">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Applicability conditions.</w:t>
      </w:r>
    </w:p>
    <w:p w14:paraId="53E275DD" w14:textId="77777777" w:rsidR="00890EED" w:rsidRPr="00890EED" w:rsidRDefault="00890EED">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Verification methods.</w:t>
      </w:r>
    </w:p>
    <w:p w14:paraId="31D079A6" w14:textId="77777777" w:rsidR="00890EED" w:rsidRPr="00890EED" w:rsidRDefault="00890EED">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Acceptance criteria.</w:t>
      </w:r>
    </w:p>
    <w:p w14:paraId="25D7B165" w14:textId="77777777" w:rsidR="00890EED" w:rsidRPr="00890EED" w:rsidRDefault="00890EED">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Required evidence.</w:t>
      </w:r>
    </w:p>
    <w:p w14:paraId="5EBD2C3B" w14:textId="77777777" w:rsidR="00890EED" w:rsidRPr="00890EED" w:rsidRDefault="00890EED">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Authority and responsibility.</w:t>
      </w:r>
    </w:p>
    <w:p w14:paraId="1A56CAA6"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Informative content supports understanding but does not independently establish conformance obligations. It may include:</w:t>
      </w:r>
    </w:p>
    <w:p w14:paraId="0EA8F569" w14:textId="77777777" w:rsidR="00890EED" w:rsidRPr="00890EED" w:rsidRDefault="00890EED">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Rationale.</w:t>
      </w:r>
    </w:p>
    <w:p w14:paraId="02DB6BFB" w14:textId="77777777" w:rsidR="00890EED" w:rsidRPr="00890EED" w:rsidRDefault="00890EED">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Explanatory notes.</w:t>
      </w:r>
    </w:p>
    <w:p w14:paraId="36CA1D74" w14:textId="77777777" w:rsidR="00890EED" w:rsidRPr="00890EED" w:rsidRDefault="00890EED">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lastRenderedPageBreak/>
        <w:t>Examples.</w:t>
      </w:r>
    </w:p>
    <w:p w14:paraId="02D8B780" w14:textId="77777777" w:rsidR="00890EED" w:rsidRPr="00890EED" w:rsidRDefault="00890EED">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Diagrams.</w:t>
      </w:r>
    </w:p>
    <w:p w14:paraId="4F045123" w14:textId="77777777" w:rsidR="00890EED" w:rsidRPr="00890EED" w:rsidRDefault="00890EED">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Commentary.</w:t>
      </w:r>
    </w:p>
    <w:p w14:paraId="73A988ED" w14:textId="77777777" w:rsidR="00890EED" w:rsidRPr="00890EED" w:rsidRDefault="00890EED">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Historical context.</w:t>
      </w:r>
    </w:p>
    <w:p w14:paraId="49F6DB71" w14:textId="77777777" w:rsidR="00890EED" w:rsidRPr="00890EED" w:rsidRDefault="00890EED">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Implementation options.</w:t>
      </w:r>
    </w:p>
    <w:p w14:paraId="1E4D54E5" w14:textId="77777777" w:rsidR="00890EED" w:rsidRPr="00890EED" w:rsidRDefault="00890EED">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Educational material.</w:t>
      </w:r>
    </w:p>
    <w:p w14:paraId="17BE9CAD" w14:textId="77777777" w:rsidR="00890EED" w:rsidRPr="00890EED" w:rsidRDefault="00890EED">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Research observations.</w:t>
      </w:r>
    </w:p>
    <w:p w14:paraId="068D5744" w14:textId="77777777" w:rsidR="00890EED" w:rsidRPr="00890EED" w:rsidRDefault="00890EED">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Nonbinding references.</w:t>
      </w:r>
    </w:p>
    <w:p w14:paraId="77598AF1"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Informative text shall not be used to hide a mandatory requirement. If an outcome is necessary for conformance, it shall appear in the normative Rule statement or another explicitly referenced normative provision.</w:t>
      </w:r>
    </w:p>
    <w:p w14:paraId="41342514"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An example shall not become mandatory merely because it appears within a Rule record. Conversely, labeling text as informative shall not excuse contradiction of an applicable normative requirement.</w:t>
      </w:r>
    </w:p>
    <w:p w14:paraId="087F4EE7"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Machine-readable representations shall preserve the distinction between normative and informative fields.</w:t>
      </w:r>
    </w:p>
    <w:p w14:paraId="1702B735" w14:textId="77777777" w:rsidR="00890EED" w:rsidRPr="00890EED" w:rsidRDefault="00890EED" w:rsidP="00890EE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90EED">
        <w:rPr>
          <w:rFonts w:ascii="Times New Roman" w:eastAsia="Times New Roman" w:hAnsi="Times New Roman" w:cs="Times New Roman"/>
          <w:b/>
          <w:bCs/>
          <w:kern w:val="0"/>
          <w:sz w:val="27"/>
          <w:szCs w:val="27"/>
          <w14:ligatures w14:val="none"/>
        </w:rPr>
        <w:t>13. Mandatory, Recommended, Optional and Experimental Provisions</w:t>
      </w:r>
    </w:p>
    <w:p w14:paraId="5E3B2413"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Every provision shall be assigned a clear obligation class.</w:t>
      </w:r>
    </w:p>
    <w:p w14:paraId="1DE3D31B"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b/>
          <w:bCs/>
          <w:kern w:val="0"/>
          <w14:ligatures w14:val="none"/>
        </w:rPr>
        <w:t>Mandatory provisions</w:t>
      </w:r>
      <w:r w:rsidRPr="00890EED">
        <w:rPr>
          <w:rFonts w:ascii="Times New Roman" w:eastAsia="Times New Roman" w:hAnsi="Times New Roman" w:cs="Times New Roman"/>
          <w:kern w:val="0"/>
          <w14:ligatures w14:val="none"/>
        </w:rPr>
        <w:t xml:space="preserve"> define requirements that shall be satisfied for the applicable conformance claim. Failure constitutes nonconformity unless an authorized deviation exists.</w:t>
      </w:r>
    </w:p>
    <w:p w14:paraId="4826835B"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b/>
          <w:bCs/>
          <w:kern w:val="0"/>
          <w14:ligatures w14:val="none"/>
        </w:rPr>
        <w:t>Recommended provisions</w:t>
      </w:r>
      <w:r w:rsidRPr="00890EED">
        <w:rPr>
          <w:rFonts w:ascii="Times New Roman" w:eastAsia="Times New Roman" w:hAnsi="Times New Roman" w:cs="Times New Roman"/>
          <w:kern w:val="0"/>
          <w14:ligatures w14:val="none"/>
        </w:rPr>
        <w:t xml:space="preserve"> identify preferred practices expected to improve safety, quality, interoperability, maintainability, affordability, or lifecycle performance. Departure is permitted, but the decision and consequences may require documentation.</w:t>
      </w:r>
    </w:p>
    <w:p w14:paraId="088A1E04"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b/>
          <w:bCs/>
          <w:kern w:val="0"/>
          <w14:ligatures w14:val="none"/>
        </w:rPr>
        <w:t>Optional provisions</w:t>
      </w:r>
      <w:r w:rsidRPr="00890EED">
        <w:rPr>
          <w:rFonts w:ascii="Times New Roman" w:eastAsia="Times New Roman" w:hAnsi="Times New Roman" w:cs="Times New Roman"/>
          <w:kern w:val="0"/>
          <w14:ligatures w14:val="none"/>
        </w:rPr>
        <w:t xml:space="preserve"> define permitted capabilities or implementation choices. Optional features shall not become undeclared dependencies for mandatory building functions.</w:t>
      </w:r>
    </w:p>
    <w:p w14:paraId="35AE3EC5"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b/>
          <w:bCs/>
          <w:kern w:val="0"/>
          <w14:ligatures w14:val="none"/>
        </w:rPr>
        <w:t>Experimental provisions</w:t>
      </w:r>
      <w:r w:rsidRPr="00890EED">
        <w:rPr>
          <w:rFonts w:ascii="Times New Roman" w:eastAsia="Times New Roman" w:hAnsi="Times New Roman" w:cs="Times New Roman"/>
          <w:kern w:val="0"/>
          <w14:ligatures w14:val="none"/>
        </w:rPr>
        <w:t xml:space="preserve"> support controlled research, pilots, and emerging technology. They shall:</w:t>
      </w:r>
    </w:p>
    <w:p w14:paraId="78AAD1B2" w14:textId="77777777" w:rsidR="00890EED" w:rsidRPr="00890EED" w:rsidRDefault="00890EED">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Remain clearly identified.</w:t>
      </w:r>
    </w:p>
    <w:p w14:paraId="4C3B9A77" w14:textId="77777777" w:rsidR="00890EED" w:rsidRPr="00890EED" w:rsidRDefault="00890EED">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Define their authorization boundary.</w:t>
      </w:r>
    </w:p>
    <w:p w14:paraId="25A1AA5D" w14:textId="77777777" w:rsidR="00890EED" w:rsidRPr="00890EED" w:rsidRDefault="00890EED">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State known limitations and uncertainty.</w:t>
      </w:r>
    </w:p>
    <w:p w14:paraId="4611712D" w14:textId="77777777" w:rsidR="00890EED" w:rsidRPr="00890EED" w:rsidRDefault="00890EED">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Establish additional monitoring where required.</w:t>
      </w:r>
    </w:p>
    <w:p w14:paraId="262F9873" w14:textId="77777777" w:rsidR="00890EED" w:rsidRPr="00890EED" w:rsidRDefault="00890EED">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Define safe fallback or termination conditions.</w:t>
      </w:r>
    </w:p>
    <w:p w14:paraId="0AF84A19" w14:textId="77777777" w:rsidR="00890EED" w:rsidRPr="00890EED" w:rsidRDefault="00890EED">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Avoid unsupported safety or certification claims.</w:t>
      </w:r>
    </w:p>
    <w:p w14:paraId="723F5E25" w14:textId="77777777" w:rsidR="00890EED" w:rsidRPr="00890EED" w:rsidRDefault="00890EED">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Not replace mandatory provisions without formal approval.</w:t>
      </w:r>
    </w:p>
    <w:p w14:paraId="040BB312"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lastRenderedPageBreak/>
        <w:t>A profile may select optional or recommended provisions and make them mandatory within that profile. The resulting obligation shall be clearly attributed to the profile rather than misrepresented as universal constitutional law.</w:t>
      </w:r>
    </w:p>
    <w:p w14:paraId="4FE1764E" w14:textId="77777777" w:rsidR="00890EED" w:rsidRPr="00890EED" w:rsidRDefault="00890EED" w:rsidP="00890EE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90EED">
        <w:rPr>
          <w:rFonts w:ascii="Times New Roman" w:eastAsia="Times New Roman" w:hAnsi="Times New Roman" w:cs="Times New Roman"/>
          <w:b/>
          <w:bCs/>
          <w:kern w:val="0"/>
          <w:sz w:val="27"/>
          <w:szCs w:val="27"/>
          <w14:ligatures w14:val="none"/>
        </w:rPr>
        <w:t>14. Performance-Based and Prescriptive Requirements</w:t>
      </w:r>
    </w:p>
    <w:p w14:paraId="17847417"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System05 shall use performance-based requirements wherever practical.</w:t>
      </w:r>
    </w:p>
    <w:p w14:paraId="4F666375"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 performance-based requirement shall define:</w:t>
      </w:r>
    </w:p>
    <w:p w14:paraId="260255D3" w14:textId="77777777" w:rsidR="00890EED" w:rsidRPr="00890EED" w:rsidRDefault="00890EED">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Required function or outcome.</w:t>
      </w:r>
    </w:p>
    <w:p w14:paraId="42A33CB8" w14:textId="77777777" w:rsidR="00890EED" w:rsidRPr="00890EED" w:rsidRDefault="00890EED">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Applicable conditions.</w:t>
      </w:r>
    </w:p>
    <w:p w14:paraId="0B5D3A1C" w14:textId="77777777" w:rsidR="00890EED" w:rsidRPr="00890EED" w:rsidRDefault="00890EED">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Performance measure.</w:t>
      </w:r>
    </w:p>
    <w:p w14:paraId="128B00CB" w14:textId="77777777" w:rsidR="00890EED" w:rsidRPr="00890EED" w:rsidRDefault="00890EED">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Limit or threshold.</w:t>
      </w:r>
    </w:p>
    <w:p w14:paraId="79AA1D32" w14:textId="77777777" w:rsidR="00890EED" w:rsidRPr="00890EED" w:rsidRDefault="00890EED">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Duration or exposure.</w:t>
      </w:r>
    </w:p>
    <w:p w14:paraId="0E2F02E0" w14:textId="77777777" w:rsidR="00890EED" w:rsidRPr="00890EED" w:rsidRDefault="00890EED">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Required reliability.</w:t>
      </w:r>
    </w:p>
    <w:p w14:paraId="3C8DFAA8" w14:textId="77777777" w:rsidR="00890EED" w:rsidRPr="00890EED" w:rsidRDefault="00890EED">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Verification method.</w:t>
      </w:r>
    </w:p>
    <w:p w14:paraId="2DD5CA1C" w14:textId="77777777" w:rsidR="00890EED" w:rsidRPr="00890EED" w:rsidRDefault="00890EED">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Acceptance criteria.</w:t>
      </w:r>
    </w:p>
    <w:p w14:paraId="7DB76E28"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Prescriptive requirements may define a particular material, geometry, process, component, tool, sequence, or implementation. They may be used when:</w:t>
      </w:r>
    </w:p>
    <w:p w14:paraId="0109FA82" w14:textId="77777777" w:rsidR="00890EED" w:rsidRPr="00890EED" w:rsidRDefault="00890EED">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The prescription is necessary to preserve a universal Interface.</w:t>
      </w:r>
    </w:p>
    <w:p w14:paraId="76DBF802" w14:textId="77777777" w:rsidR="00890EED" w:rsidRPr="00890EED" w:rsidRDefault="00890EED">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Alternative solutions cannot yet be verified reliably.</w:t>
      </w:r>
    </w:p>
    <w:p w14:paraId="6FC65A10" w14:textId="77777777" w:rsidR="00890EED" w:rsidRPr="00890EED" w:rsidRDefault="00890EED">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 safety-critical detail requires strict repeatability.</w:t>
      </w:r>
    </w:p>
    <w:p w14:paraId="277A0E6D" w14:textId="77777777" w:rsidR="00890EED" w:rsidRPr="00890EED" w:rsidRDefault="00890EED">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 reference profile supports low-resource implementation.</w:t>
      </w:r>
    </w:p>
    <w:p w14:paraId="108833C2" w14:textId="77777777" w:rsidR="00890EED" w:rsidRPr="00890EED" w:rsidRDefault="00890EED">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 regulated or certified solution has defined boundaries.</w:t>
      </w:r>
    </w:p>
    <w:p w14:paraId="543649E1" w14:textId="77777777" w:rsidR="00890EED" w:rsidRPr="00890EED" w:rsidRDefault="00890EED">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Temporary standardization is needed during early platform development.</w:t>
      </w:r>
    </w:p>
    <w:p w14:paraId="41BD239D"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 prescriptive provision shall identify whether it is mandatory, an approved solution, or a reference implementation.</w:t>
      </w:r>
    </w:p>
    <w:p w14:paraId="100C26F0"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Alternative solutions may be accepted when they demonstrate equivalent or superior satisfaction of all applicable mandatory outcomes. Equivalence shall be supported by appropriate evidence and shall not be assumed from superficial similarity.</w:t>
      </w:r>
    </w:p>
    <w:p w14:paraId="3D3E840E"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Performance freedom shall not permit uncertain safety, incompatible Interfaces, unverifiable claims, or transfer of hidden risk.</w:t>
      </w:r>
    </w:p>
    <w:p w14:paraId="225CCFC6" w14:textId="77777777" w:rsidR="00890EED" w:rsidRPr="00890EED" w:rsidRDefault="00890EED" w:rsidP="00890EE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90EED">
        <w:rPr>
          <w:rFonts w:ascii="Times New Roman" w:eastAsia="Times New Roman" w:hAnsi="Times New Roman" w:cs="Times New Roman"/>
          <w:b/>
          <w:bCs/>
          <w:kern w:val="0"/>
          <w:sz w:val="27"/>
          <w:szCs w:val="27"/>
          <w14:ligatures w14:val="none"/>
        </w:rPr>
        <w:t>15. Technology Neutrality and Implementation Freedom</w:t>
      </w:r>
    </w:p>
    <w:p w14:paraId="5D9BABBB"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Constitutional Rules shall remain technology-neutral whenever the required outcome can be defined independently of a particular implementation.</w:t>
      </w:r>
    </w:p>
    <w:p w14:paraId="381805BE"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System05 shall not require a specific:</w:t>
      </w:r>
    </w:p>
    <w:p w14:paraId="0CA11794" w14:textId="77777777" w:rsidR="00890EED" w:rsidRPr="00890EED" w:rsidRDefault="00890EED">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lastRenderedPageBreak/>
        <w:t>Structural material.</w:t>
      </w:r>
    </w:p>
    <w:p w14:paraId="1B123C2B" w14:textId="77777777" w:rsidR="00890EED" w:rsidRPr="00890EED" w:rsidRDefault="00890EED">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Manufacturing process.</w:t>
      </w:r>
    </w:p>
    <w:p w14:paraId="259B0854" w14:textId="77777777" w:rsidR="00890EED" w:rsidRPr="00890EED" w:rsidRDefault="00890EED">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Software vendor.</w:t>
      </w:r>
    </w:p>
    <w:p w14:paraId="479B35AA" w14:textId="77777777" w:rsidR="00890EED" w:rsidRPr="00890EED" w:rsidRDefault="00890EED">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Communication technology.</w:t>
      </w:r>
    </w:p>
    <w:p w14:paraId="2866889C" w14:textId="77777777" w:rsidR="00890EED" w:rsidRPr="00890EED" w:rsidRDefault="00890EED">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Sensor technology.</w:t>
      </w:r>
    </w:p>
    <w:p w14:paraId="009397F3" w14:textId="77777777" w:rsidR="00890EED" w:rsidRPr="00890EED" w:rsidRDefault="00890EED">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AI model.</w:t>
      </w:r>
    </w:p>
    <w:p w14:paraId="3938FF7F" w14:textId="77777777" w:rsidR="00890EED" w:rsidRPr="00890EED" w:rsidRDefault="00890EED">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Robotic platform.</w:t>
      </w:r>
    </w:p>
    <w:p w14:paraId="5AAE8A25" w14:textId="77777777" w:rsidR="00890EED" w:rsidRPr="00890EED" w:rsidRDefault="00890EED">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Commercial product.</w:t>
      </w:r>
    </w:p>
    <w:p w14:paraId="74F69F08" w14:textId="77777777" w:rsidR="00890EED" w:rsidRPr="00890EED" w:rsidRDefault="00890EED">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Geographic supply chain.</w:t>
      </w:r>
    </w:p>
    <w:p w14:paraId="343FDDD5" w14:textId="77777777" w:rsidR="00890EED" w:rsidRPr="00890EED" w:rsidRDefault="00890EED">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Proprietary service.</w:t>
      </w:r>
    </w:p>
    <w:p w14:paraId="112E0BD3"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Implementation freedom shall allow manufacturers, regions, and engineering teams to innovate while satisfying common safety, Interface, performance, evidence, and lifecycle requirements.</w:t>
      </w:r>
    </w:p>
    <w:p w14:paraId="2E885028"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Technology neutrality does not mean that every technology is acceptable. A proposed implementation shall remain within its verified operating conditions and shall satisfy all applicable Rules.</w:t>
      </w:r>
    </w:p>
    <w:p w14:paraId="3E77D257"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 specific technology may be required when its use is constitutionally necessary, when no verified alternative exists, or when compatibility depends on a stable implementation. Such prescriptions shall be justified, versioned, and reviewed for continued necessity.</w:t>
      </w:r>
    </w:p>
    <w:p w14:paraId="15CD3C35"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Proprietary internal implementations may be permitted, but essential safety information, Interface behavior, compatibility conditions, maintenance requirements, and fallback procedures shall remain sufficiently accessible to prevent unsafe dependency.</w:t>
      </w:r>
    </w:p>
    <w:p w14:paraId="7D8B869B" w14:textId="77777777" w:rsidR="00890EED" w:rsidRPr="00890EED" w:rsidRDefault="00890EED" w:rsidP="00890EE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90EED">
        <w:rPr>
          <w:rFonts w:ascii="Times New Roman" w:eastAsia="Times New Roman" w:hAnsi="Times New Roman" w:cs="Times New Roman"/>
          <w:b/>
          <w:bCs/>
          <w:kern w:val="0"/>
          <w:sz w:val="27"/>
          <w:szCs w:val="27"/>
          <w14:ligatures w14:val="none"/>
        </w:rPr>
        <w:t>16. Interoperability as a Constitutional Requirement</w:t>
      </w:r>
    </w:p>
    <w:p w14:paraId="6CB7E1D7"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Interoperability is a constitutional requirement of System05 and shall not be treated as a secondary product feature.</w:t>
      </w:r>
    </w:p>
    <w:p w14:paraId="655FE6EB"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Interoperability may include:</w:t>
      </w:r>
    </w:p>
    <w:p w14:paraId="2B2AC247" w14:textId="77777777" w:rsidR="00890EED" w:rsidRPr="00890EED" w:rsidRDefault="00890EED">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Physical fit and alignment.</w:t>
      </w:r>
    </w:p>
    <w:p w14:paraId="226BEFC4" w14:textId="77777777" w:rsidR="00890EED" w:rsidRPr="00890EED" w:rsidRDefault="00890EED">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Structural load transfer.</w:t>
      </w:r>
    </w:p>
    <w:p w14:paraId="21DA011B" w14:textId="77777777" w:rsidR="00890EED" w:rsidRPr="00890EED" w:rsidRDefault="00890EED">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Mechanical locking and safe release.</w:t>
      </w:r>
    </w:p>
    <w:p w14:paraId="4369268D" w14:textId="77777777" w:rsidR="00890EED" w:rsidRPr="00890EED" w:rsidRDefault="00890EED">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Utility continuity and isolation.</w:t>
      </w:r>
    </w:p>
    <w:p w14:paraId="33F8BC7A" w14:textId="77777777" w:rsidR="00890EED" w:rsidRPr="00890EED" w:rsidRDefault="00890EED">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Environmental sealing.</w:t>
      </w:r>
    </w:p>
    <w:p w14:paraId="68635235" w14:textId="77777777" w:rsidR="00890EED" w:rsidRPr="00890EED" w:rsidRDefault="00890EED">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Fire and acoustic continuity.</w:t>
      </w:r>
    </w:p>
    <w:p w14:paraId="4555BCCE" w14:textId="77777777" w:rsidR="00890EED" w:rsidRPr="00890EED" w:rsidRDefault="00890EED">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Data exchange.</w:t>
      </w:r>
    </w:p>
    <w:p w14:paraId="053906DA" w14:textId="77777777" w:rsidR="00890EED" w:rsidRPr="00890EED" w:rsidRDefault="00890EED">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State and capability communication.</w:t>
      </w:r>
    </w:p>
    <w:p w14:paraId="77C88EC4" w14:textId="77777777" w:rsidR="00890EED" w:rsidRPr="00890EED" w:rsidRDefault="00890EED">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Tool and robotic access.</w:t>
      </w:r>
    </w:p>
    <w:p w14:paraId="6419F089" w14:textId="77777777" w:rsidR="00890EED" w:rsidRPr="00890EED" w:rsidRDefault="00890EED">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Inspection and maintenance compatibility.</w:t>
      </w:r>
    </w:p>
    <w:p w14:paraId="522D9102" w14:textId="77777777" w:rsidR="00890EED" w:rsidRPr="00890EED" w:rsidRDefault="00890EED">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Identity and record exchange.</w:t>
      </w:r>
    </w:p>
    <w:p w14:paraId="3920E061" w14:textId="77777777" w:rsidR="00890EED" w:rsidRPr="00890EED" w:rsidRDefault="00890EED">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Replacement across manufacturers and generations.</w:t>
      </w:r>
    </w:p>
    <w:p w14:paraId="3D4CBD3C"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lastRenderedPageBreak/>
        <w:t>An asset shall not be declared interoperable merely because it can be physically connected. It shall satisfy all applicable functional, safety, performance, lifecycle, and information requirements.</w:t>
      </w:r>
    </w:p>
    <w:p w14:paraId="44047206"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System05 shall standardize Interfaces and required behavior while preserving freedom within compatible products.</w:t>
      </w:r>
    </w:p>
    <w:p w14:paraId="7997381A"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Proprietary features may coexist with System05 Interfaces, but they shall not obstruct mandatory interoperability or convert essential building functions into avoidable vendor lock-in.</w:t>
      </w:r>
    </w:p>
    <w:p w14:paraId="39503B2D"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Compatibility shall be declared for specific versions, profiles, configurations, and operating conditions. Unknown or unverified compatibility shall remain explicitly identified.</w:t>
      </w:r>
    </w:p>
    <w:p w14:paraId="55FAFF65"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Adapters may support transition, but dependence on uncontrolled adapters shall not substitute for stable Interface architecture.</w:t>
      </w:r>
    </w:p>
    <w:p w14:paraId="19249B90" w14:textId="77777777" w:rsidR="00890EED" w:rsidRPr="00890EED" w:rsidRDefault="00890EED" w:rsidP="00890EE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90EED">
        <w:rPr>
          <w:rFonts w:ascii="Times New Roman" w:eastAsia="Times New Roman" w:hAnsi="Times New Roman" w:cs="Times New Roman"/>
          <w:b/>
          <w:bCs/>
          <w:kern w:val="0"/>
          <w:sz w:val="27"/>
          <w:szCs w:val="27"/>
          <w14:ligatures w14:val="none"/>
        </w:rPr>
        <w:t>17. Human Safety and Public-Interest Primacy</w:t>
      </w:r>
    </w:p>
    <w:p w14:paraId="2C709CEF"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Protection of human life, health, dignity, accessibility, and public welfare shall take priority over cost, speed, production volume, automation, convenience, commercial interest, and technical novelty.</w:t>
      </w:r>
    </w:p>
    <w:p w14:paraId="77414A72"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Rules shall consider the safety of:</w:t>
      </w:r>
    </w:p>
    <w:p w14:paraId="1ED1FE83" w14:textId="77777777" w:rsidR="00890EED" w:rsidRPr="00890EED" w:rsidRDefault="00890EED">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Occupants.</w:t>
      </w:r>
    </w:p>
    <w:p w14:paraId="791DAE3E" w14:textId="77777777" w:rsidR="00890EED" w:rsidRPr="00890EED" w:rsidRDefault="00890EED">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Workers.</w:t>
      </w:r>
    </w:p>
    <w:p w14:paraId="02B28BBF" w14:textId="77777777" w:rsidR="00890EED" w:rsidRPr="00890EED" w:rsidRDefault="00890EED">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Installers.</w:t>
      </w:r>
    </w:p>
    <w:p w14:paraId="16A7BE62" w14:textId="77777777" w:rsidR="00890EED" w:rsidRPr="00890EED" w:rsidRDefault="00890EED">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Inspectors.</w:t>
      </w:r>
    </w:p>
    <w:p w14:paraId="3C3F7E96" w14:textId="77777777" w:rsidR="00890EED" w:rsidRPr="00890EED" w:rsidRDefault="00890EED">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Maintenance personnel.</w:t>
      </w:r>
    </w:p>
    <w:p w14:paraId="6AE807D2" w14:textId="77777777" w:rsidR="00890EED" w:rsidRPr="00890EED" w:rsidRDefault="00890EED">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Emergency responders.</w:t>
      </w:r>
    </w:p>
    <w:p w14:paraId="6281007E" w14:textId="77777777" w:rsidR="00890EED" w:rsidRPr="00890EED" w:rsidRDefault="00890EED">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Robotic-system operators.</w:t>
      </w:r>
    </w:p>
    <w:p w14:paraId="09FCCFB2" w14:textId="77777777" w:rsidR="00890EED" w:rsidRPr="00890EED" w:rsidRDefault="00890EED">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Surrounding communities.</w:t>
      </w:r>
    </w:p>
    <w:p w14:paraId="42B8A50C" w14:textId="77777777" w:rsidR="00890EED" w:rsidRPr="00890EED" w:rsidRDefault="00890EED">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Future users and owners.</w:t>
      </w:r>
    </w:p>
    <w:p w14:paraId="40A09ED7" w14:textId="77777777" w:rsidR="00890EED" w:rsidRPr="00890EED" w:rsidRDefault="00890EED">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Vulnerable populations.</w:t>
      </w:r>
    </w:p>
    <w:p w14:paraId="6CFA8401"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No affordability, sustainability, circularity, AI, or robotics claim shall justify transferring unacceptable risk to people.</w:t>
      </w:r>
    </w:p>
    <w:p w14:paraId="61A71BC3"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When safety conflicts with another objective, the decision shall consider:</w:t>
      </w:r>
    </w:p>
    <w:p w14:paraId="62E0FC5A" w14:textId="77777777" w:rsidR="00890EED" w:rsidRPr="00890EED" w:rsidRDefault="00890EED">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Severity and probability of harm.</w:t>
      </w:r>
    </w:p>
    <w:p w14:paraId="6C3DF3D7" w14:textId="77777777" w:rsidR="00890EED" w:rsidRPr="00890EED" w:rsidRDefault="00890EED">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Exposure duration.</w:t>
      </w:r>
    </w:p>
    <w:p w14:paraId="1FC07592" w14:textId="77777777" w:rsidR="00890EED" w:rsidRPr="00890EED" w:rsidRDefault="00890EED">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Detectability.</w:t>
      </w:r>
    </w:p>
    <w:p w14:paraId="356B1C42" w14:textId="77777777" w:rsidR="00890EED" w:rsidRPr="00890EED" w:rsidRDefault="00890EED">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Reversibility.</w:t>
      </w:r>
    </w:p>
    <w:p w14:paraId="6927EEFC" w14:textId="77777777" w:rsidR="00890EED" w:rsidRPr="00890EED" w:rsidRDefault="00890EED">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Available protective measures.</w:t>
      </w:r>
    </w:p>
    <w:p w14:paraId="3C081FAD" w14:textId="77777777" w:rsidR="00890EED" w:rsidRPr="00890EED" w:rsidRDefault="00890EED">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Effects on vulnerable users.</w:t>
      </w:r>
    </w:p>
    <w:p w14:paraId="1EB3F96E" w14:textId="77777777" w:rsidR="00890EED" w:rsidRPr="00890EED" w:rsidRDefault="00890EED">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lastRenderedPageBreak/>
        <w:t>Short- and long-term consequences.</w:t>
      </w:r>
    </w:p>
    <w:p w14:paraId="7974B2AB" w14:textId="77777777" w:rsidR="00890EED" w:rsidRPr="00890EED" w:rsidRDefault="00890EED">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Risk transferred to other lifecycle stages or communities.</w:t>
      </w:r>
    </w:p>
    <w:p w14:paraId="0CF755CA"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Safety claims shall be supported by evidence appropriate to the consequence of failure.</w:t>
      </w:r>
    </w:p>
    <w:p w14:paraId="07A2F00B"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Where evidence is insufficient, uncertainty shall remain visible and authority shall default to controlled, restricted, or fail-safe operation rather than unsupported approval.</w:t>
      </w:r>
    </w:p>
    <w:p w14:paraId="10DF7851" w14:textId="77777777" w:rsidR="00890EED" w:rsidRPr="00890EED" w:rsidRDefault="00890EED" w:rsidP="00890EE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90EED">
        <w:rPr>
          <w:rFonts w:ascii="Times New Roman" w:eastAsia="Times New Roman" w:hAnsi="Times New Roman" w:cs="Times New Roman"/>
          <w:b/>
          <w:bCs/>
          <w:kern w:val="0"/>
          <w:sz w:val="27"/>
          <w:szCs w:val="27"/>
          <w14:ligatures w14:val="none"/>
        </w:rPr>
        <w:t>18. Engineering Accountability and Assigned Authority</w:t>
      </w:r>
    </w:p>
    <w:p w14:paraId="6817763E"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Every safety-, compatibility-, configuration-, or conformance-critical decision shall have an identifiable responsible authority.</w:t>
      </w:r>
    </w:p>
    <w:p w14:paraId="672018EA"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Controlled activities shall distinguish the authority to:</w:t>
      </w:r>
    </w:p>
    <w:p w14:paraId="5568B487" w14:textId="77777777" w:rsidR="00890EED" w:rsidRPr="00890EED" w:rsidRDefault="00890EED">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Propose.</w:t>
      </w:r>
    </w:p>
    <w:p w14:paraId="2CE291FC" w14:textId="77777777" w:rsidR="00890EED" w:rsidRPr="00890EED" w:rsidRDefault="00890EED">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Design.</w:t>
      </w:r>
    </w:p>
    <w:p w14:paraId="0B073C74" w14:textId="77777777" w:rsidR="00890EED" w:rsidRPr="00890EED" w:rsidRDefault="00890EED">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Analyze.</w:t>
      </w:r>
    </w:p>
    <w:p w14:paraId="2FA6E1B1" w14:textId="77777777" w:rsidR="00890EED" w:rsidRPr="00890EED" w:rsidRDefault="00890EED">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Review.</w:t>
      </w:r>
    </w:p>
    <w:p w14:paraId="302D1BF1" w14:textId="77777777" w:rsidR="00890EED" w:rsidRPr="00890EED" w:rsidRDefault="00890EED">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Approve.</w:t>
      </w:r>
    </w:p>
    <w:p w14:paraId="4D95C1D2" w14:textId="77777777" w:rsidR="00890EED" w:rsidRPr="00890EED" w:rsidRDefault="00890EED">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Execute.</w:t>
      </w:r>
    </w:p>
    <w:p w14:paraId="053963E5" w14:textId="77777777" w:rsidR="00890EED" w:rsidRPr="00890EED" w:rsidRDefault="00890EED">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Inspect.</w:t>
      </w:r>
    </w:p>
    <w:p w14:paraId="05B9EA10" w14:textId="77777777" w:rsidR="00890EED" w:rsidRPr="00890EED" w:rsidRDefault="00890EED">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Verify.</w:t>
      </w:r>
    </w:p>
    <w:p w14:paraId="48551F2F" w14:textId="77777777" w:rsidR="00890EED" w:rsidRPr="00890EED" w:rsidRDefault="00890EED">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Certify.</w:t>
      </w:r>
    </w:p>
    <w:p w14:paraId="049A30D5" w14:textId="77777777" w:rsidR="00890EED" w:rsidRPr="00890EED" w:rsidRDefault="00890EED">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Record.</w:t>
      </w:r>
    </w:p>
    <w:p w14:paraId="2A501E4B" w14:textId="77777777" w:rsidR="00890EED" w:rsidRPr="00890EED" w:rsidRDefault="00890EED">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Suspend.</w:t>
      </w:r>
    </w:p>
    <w:p w14:paraId="5EA6DE96" w14:textId="77777777" w:rsidR="00890EED" w:rsidRPr="00890EED" w:rsidRDefault="00890EED">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Restore.</w:t>
      </w:r>
    </w:p>
    <w:p w14:paraId="42B61B4D" w14:textId="77777777" w:rsidR="00890EED" w:rsidRPr="00890EED" w:rsidRDefault="00890EED">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Grant deviation.</w:t>
      </w:r>
    </w:p>
    <w:p w14:paraId="5F4227A5" w14:textId="77777777" w:rsidR="00890EED" w:rsidRPr="00890EED" w:rsidRDefault="00890EED">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Interpret.</w:t>
      </w:r>
    </w:p>
    <w:p w14:paraId="07F7DA82" w14:textId="77777777" w:rsidR="00890EED" w:rsidRPr="00890EED" w:rsidRDefault="00890EED">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Hear appeal.</w:t>
      </w:r>
    </w:p>
    <w:p w14:paraId="4A86607A"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Delegation shall be documented. Delegating work shall not automatically remove legal, professional, contractual, or constitutional accountability from the delegating authority.</w:t>
      </w:r>
    </w:p>
    <w:p w14:paraId="20300B74"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AI systems, software, sensors, Digital Twins, Engineering Compilers, and robots may perform authorized functions, but they shall not hold human or organizational accountability. Responsibility shall remain assigned to an authorized person or organization under the phased-autonomy framework.</w:t>
      </w:r>
    </w:p>
    <w:p w14:paraId="6E342087"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Conflicts of interest shall be identified where one organization designs, manufactures, verifies, certifies, or reports the same asset.</w:t>
      </w:r>
    </w:p>
    <w:p w14:paraId="60D0CE81"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Emergency authority shall define who may isolate systems, restrict occupancy, suspend a certificate, authorize temporary stabilization, or place a system in safe mode.</w:t>
      </w:r>
    </w:p>
    <w:p w14:paraId="458F279E"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lastRenderedPageBreak/>
        <w:t>Accountability shall support prevention, correction, learning, and traceable decision-making rather than serve only as a mechanism for assigning blame after failure.</w:t>
      </w:r>
    </w:p>
    <w:p w14:paraId="1FEFC2CD" w14:textId="77777777" w:rsidR="00890EED" w:rsidRPr="00890EED" w:rsidRDefault="00890EED" w:rsidP="00890EE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90EED">
        <w:rPr>
          <w:rFonts w:ascii="Times New Roman" w:eastAsia="Times New Roman" w:hAnsi="Times New Roman" w:cs="Times New Roman"/>
          <w:b/>
          <w:bCs/>
          <w:kern w:val="0"/>
          <w:sz w:val="27"/>
          <w:szCs w:val="27"/>
          <w14:ligatures w14:val="none"/>
        </w:rPr>
        <w:t>19. Global Applicability and Regional Adaptation</w:t>
      </w:r>
    </w:p>
    <w:p w14:paraId="4C10E340"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System05 Rules shall support global compatibility while recognizing differences in climate, hazards, materials, regulations, labor, culture, manufacturing capability, infrastructure, and economic resources.</w:t>
      </w:r>
    </w:p>
    <w:p w14:paraId="3EEAF19B"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Regional adaptation may address:</w:t>
      </w:r>
    </w:p>
    <w:p w14:paraId="56439B9A" w14:textId="77777777" w:rsidR="00890EED" w:rsidRPr="00890EED" w:rsidRDefault="00890EED">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Structural and environmental loads.</w:t>
      </w:r>
    </w:p>
    <w:p w14:paraId="7AB54A0B" w14:textId="77777777" w:rsidR="00890EED" w:rsidRPr="00890EED" w:rsidRDefault="00890EED">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Fire and life-safety regulations.</w:t>
      </w:r>
    </w:p>
    <w:p w14:paraId="17E685CE" w14:textId="77777777" w:rsidR="00890EED" w:rsidRPr="00890EED" w:rsidRDefault="00890EED">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Climate and exposure.</w:t>
      </w:r>
    </w:p>
    <w:p w14:paraId="01A7E26B" w14:textId="77777777" w:rsidR="00890EED" w:rsidRPr="00890EED" w:rsidRDefault="00890EED">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Locally available materials.</w:t>
      </w:r>
    </w:p>
    <w:p w14:paraId="20A5C74A" w14:textId="77777777" w:rsidR="00890EED" w:rsidRPr="00890EED" w:rsidRDefault="00890EED">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Manufacturing and testing capability.</w:t>
      </w:r>
    </w:p>
    <w:p w14:paraId="12DB2001" w14:textId="77777777" w:rsidR="00890EED" w:rsidRPr="00890EED" w:rsidRDefault="00890EED">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Transportation and logistics.</w:t>
      </w:r>
    </w:p>
    <w:p w14:paraId="7B67753A" w14:textId="77777777" w:rsidR="00890EED" w:rsidRPr="00890EED" w:rsidRDefault="00890EED">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Labor skills and tools.</w:t>
      </w:r>
    </w:p>
    <w:p w14:paraId="4B0936BB" w14:textId="77777777" w:rsidR="00890EED" w:rsidRPr="00890EED" w:rsidRDefault="00890EED">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Energy, water, and communication infrastructure.</w:t>
      </w:r>
    </w:p>
    <w:p w14:paraId="3B858185" w14:textId="77777777" w:rsidR="00890EED" w:rsidRPr="00890EED" w:rsidRDefault="00890EED">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Accessibility requirements.</w:t>
      </w:r>
    </w:p>
    <w:p w14:paraId="0BC6A024" w14:textId="77777777" w:rsidR="00890EED" w:rsidRPr="00890EED" w:rsidRDefault="00890EED">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Cultural and occupancy conditions.</w:t>
      </w:r>
    </w:p>
    <w:p w14:paraId="5DFA29DE" w14:textId="77777777" w:rsidR="00890EED" w:rsidRPr="00890EED" w:rsidRDefault="00890EED">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Maintenance capacity.</w:t>
      </w:r>
    </w:p>
    <w:p w14:paraId="61250A9B" w14:textId="77777777" w:rsidR="00890EED" w:rsidRPr="00890EED" w:rsidRDefault="00890EED">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Recovery and recycling infrastructure.</w:t>
      </w:r>
    </w:p>
    <w:p w14:paraId="6514B7CB"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Regional Profiles may add requirements, select implementation options, define conservative limits, or provide recommended engineering solutions.</w:t>
      </w:r>
    </w:p>
    <w:p w14:paraId="66DBDEA1"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Regional Profiles shall not weaken mandatory constitutional requirements concerning life safety, structural integrity, fire protection, health, fundamental accessibility, traceability, or Interface compatibility.</w:t>
      </w:r>
    </w:p>
    <w:p w14:paraId="1BF8B84F"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Where a universal requirement cannot be implemented under regional conditions, the limitation shall be declared and submitted for formal adaptation, deviation, or constitutional review. It shall not be silently ignored.</w:t>
      </w:r>
    </w:p>
    <w:p w14:paraId="2FC35ECE"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Resource constraints shall be treated as design inputs. System05 should favor solutions that remain safe, repairable, inspectable, and understandable under the actual regional conditions of use.</w:t>
      </w:r>
    </w:p>
    <w:p w14:paraId="7518CFD6" w14:textId="77777777" w:rsidR="00890EED" w:rsidRPr="00890EED" w:rsidRDefault="00890EED" w:rsidP="00890EE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90EED">
        <w:rPr>
          <w:rFonts w:ascii="Times New Roman" w:eastAsia="Times New Roman" w:hAnsi="Times New Roman" w:cs="Times New Roman"/>
          <w:b/>
          <w:bCs/>
          <w:kern w:val="0"/>
          <w:sz w:val="27"/>
          <w:szCs w:val="27"/>
          <w14:ligatures w14:val="none"/>
        </w:rPr>
        <w:t>20. Final Constitutional Authority and Scope Model</w:t>
      </w:r>
    </w:p>
    <w:p w14:paraId="53EA3E20"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The Final Constitutional Authority and Scope Model establishes Constitutional Engineering Rules as the controlled bridge between System05 principles and engineering implementation.</w:t>
      </w:r>
    </w:p>
    <w:p w14:paraId="5C5E355A"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The model requires that:</w:t>
      </w:r>
    </w:p>
    <w:p w14:paraId="2531B4D5" w14:textId="77777777" w:rsidR="00890EED" w:rsidRPr="00890EED" w:rsidRDefault="00890EED">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lastRenderedPageBreak/>
        <w:t>Constitutional principles remain the highest internal source of engineering authority.</w:t>
      </w:r>
    </w:p>
    <w:p w14:paraId="7EF321DF" w14:textId="77777777" w:rsidR="00890EED" w:rsidRPr="00890EED" w:rsidRDefault="00890EED">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Rules translate those principles into explicit and verifiable obligations.</w:t>
      </w:r>
    </w:p>
    <w:p w14:paraId="506767B0" w14:textId="77777777" w:rsidR="00890EED" w:rsidRPr="00890EED" w:rsidRDefault="00890EED">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Applicable assets, activities, actors, and lifecycle stages remain identifiable.</w:t>
      </w:r>
    </w:p>
    <w:p w14:paraId="2A01B88F" w14:textId="77777777" w:rsidR="00890EED" w:rsidRPr="00890EED" w:rsidRDefault="00890EED">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Legal and regulatory authority remains respected.</w:t>
      </w:r>
    </w:p>
    <w:p w14:paraId="1F1215D3" w14:textId="77777777" w:rsidR="00890EED" w:rsidRPr="00890EED" w:rsidRDefault="00890EED">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Standards, specifications, profiles, and project documents inherit higher requirements.</w:t>
      </w:r>
    </w:p>
    <w:p w14:paraId="13DC0B42" w14:textId="77777777" w:rsidR="00890EED" w:rsidRPr="00890EED" w:rsidRDefault="00890EED">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Normative and informative content remain distinguishable.</w:t>
      </w:r>
    </w:p>
    <w:p w14:paraId="7BA8A104" w14:textId="77777777" w:rsidR="00890EED" w:rsidRPr="00890EED" w:rsidRDefault="00890EED">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Mandatory, recommended, optional, and experimental provisions remain explicit.</w:t>
      </w:r>
    </w:p>
    <w:p w14:paraId="0F35FF95" w14:textId="77777777" w:rsidR="00890EED" w:rsidRPr="00890EED" w:rsidRDefault="00890EED">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Performance-based requirements preserve implementation freedom.</w:t>
      </w:r>
    </w:p>
    <w:p w14:paraId="259AA49D" w14:textId="77777777" w:rsidR="00890EED" w:rsidRPr="00890EED" w:rsidRDefault="00890EED">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Prescriptive requirements remain justified and controlled.</w:t>
      </w:r>
    </w:p>
    <w:p w14:paraId="38A9D854" w14:textId="77777777" w:rsidR="00890EED" w:rsidRPr="00890EED" w:rsidRDefault="00890EED">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Technology neutrality supports innovation without weakening required outcomes.</w:t>
      </w:r>
    </w:p>
    <w:p w14:paraId="66DCD851" w14:textId="77777777" w:rsidR="00890EED" w:rsidRPr="00890EED" w:rsidRDefault="00890EED">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Interoperability remains a constitutional requirement.</w:t>
      </w:r>
    </w:p>
    <w:p w14:paraId="41639868" w14:textId="77777777" w:rsidR="00890EED" w:rsidRPr="00890EED" w:rsidRDefault="00890EED">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Human safety and public interest take priority.</w:t>
      </w:r>
    </w:p>
    <w:p w14:paraId="24DAA6B9" w14:textId="77777777" w:rsidR="00890EED" w:rsidRPr="00890EED" w:rsidRDefault="00890EED">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Engineering authority and accountability remain assigned.</w:t>
      </w:r>
    </w:p>
    <w:p w14:paraId="733AD1FC" w14:textId="77777777" w:rsidR="00890EED" w:rsidRPr="00890EED" w:rsidRDefault="00890EED">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AI and robotic authority remain bounded by approved governance.</w:t>
      </w:r>
    </w:p>
    <w:p w14:paraId="32969507" w14:textId="77777777" w:rsidR="00890EED" w:rsidRPr="00890EED" w:rsidRDefault="00890EED">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Global compatibility coexists with controlled regional adaptation.</w:t>
      </w:r>
    </w:p>
    <w:p w14:paraId="55DFF759" w14:textId="77777777" w:rsidR="00890EED" w:rsidRPr="00890EED" w:rsidRDefault="00890EED">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Partial conformance does not become false complete conformance.</w:t>
      </w:r>
    </w:p>
    <w:p w14:paraId="0C20E7F4" w14:textId="77777777" w:rsidR="00890EED" w:rsidRPr="00890EED" w:rsidRDefault="00890EED">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Uncertainty, conflicts, exclusions, and deviations remain traceable.</w:t>
      </w:r>
    </w:p>
    <w:p w14:paraId="656F2E37"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Through this model, System05 establishes a rule environment capable of remaining stable in purpose while materials, manufacturers, technologies, software systems, and regional implementations continue to evolve.</w:t>
      </w:r>
    </w:p>
    <w:p w14:paraId="754CE51F" w14:textId="77777777" w:rsidR="00890EED" w:rsidRPr="00890EED" w:rsidRDefault="00890EED" w:rsidP="00890EE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90EED">
        <w:rPr>
          <w:rFonts w:ascii="Times New Roman" w:eastAsia="Times New Roman" w:hAnsi="Times New Roman" w:cs="Times New Roman"/>
          <w:b/>
          <w:bCs/>
          <w:kern w:val="0"/>
          <w:sz w:val="36"/>
          <w:szCs w:val="36"/>
          <w14:ligatures w14:val="none"/>
        </w:rPr>
        <w:t>PART II — Rule Architecture, Language &amp; Classification</w:t>
      </w:r>
    </w:p>
    <w:p w14:paraId="21FEBABE" w14:textId="77777777" w:rsidR="00890EED" w:rsidRPr="00890EED" w:rsidRDefault="00890EED" w:rsidP="00890EE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90EED">
        <w:rPr>
          <w:rFonts w:ascii="Times New Roman" w:eastAsia="Times New Roman" w:hAnsi="Times New Roman" w:cs="Times New Roman"/>
          <w:b/>
          <w:bCs/>
          <w:kern w:val="0"/>
          <w:sz w:val="27"/>
          <w:szCs w:val="27"/>
          <w14:ligatures w14:val="none"/>
        </w:rPr>
        <w:t>21. Constitutional Rule Classification System</w:t>
      </w:r>
    </w:p>
    <w:p w14:paraId="444ED4D4"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Every Constitutional Engineering Rule shall be classified using a multidimensional system that supports human understanding, machine processing, applicability determination, verification, and governance.</w:t>
      </w:r>
    </w:p>
    <w:p w14:paraId="1F479FA3"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Classification may include:</w:t>
      </w:r>
    </w:p>
    <w:p w14:paraId="19C3E2CB" w14:textId="77777777" w:rsidR="00890EED" w:rsidRPr="00890EED" w:rsidRDefault="00890EED">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Rule family and engineering domain.</w:t>
      </w:r>
    </w:p>
    <w:p w14:paraId="0AE05087" w14:textId="77777777" w:rsidR="00890EED" w:rsidRPr="00890EED" w:rsidRDefault="00890EED">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Constitutional source.</w:t>
      </w:r>
    </w:p>
    <w:p w14:paraId="5A7E0928" w14:textId="77777777" w:rsidR="00890EED" w:rsidRPr="00890EED" w:rsidRDefault="00890EED">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Regulated asset.</w:t>
      </w:r>
    </w:p>
    <w:p w14:paraId="303233A0" w14:textId="77777777" w:rsidR="00890EED" w:rsidRPr="00890EED" w:rsidRDefault="00890EED">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Lifecycle stage.</w:t>
      </w:r>
    </w:p>
    <w:p w14:paraId="10F350C7" w14:textId="77777777" w:rsidR="00890EED" w:rsidRPr="00890EED" w:rsidRDefault="00890EED">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Obligation class.</w:t>
      </w:r>
    </w:p>
    <w:p w14:paraId="616E98FD" w14:textId="77777777" w:rsidR="00890EED" w:rsidRPr="00890EED" w:rsidRDefault="00890EED">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Criticality.</w:t>
      </w:r>
    </w:p>
    <w:p w14:paraId="6AF012AD" w14:textId="77777777" w:rsidR="00890EED" w:rsidRPr="00890EED" w:rsidRDefault="00890EED">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Risk category.</w:t>
      </w:r>
    </w:p>
    <w:p w14:paraId="17095EDA" w14:textId="77777777" w:rsidR="00890EED" w:rsidRPr="00890EED" w:rsidRDefault="00890EED">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Verification method.</w:t>
      </w:r>
    </w:p>
    <w:p w14:paraId="5D88892A" w14:textId="77777777" w:rsidR="00890EED" w:rsidRPr="00890EED" w:rsidRDefault="00890EED">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Responsible authority.</w:t>
      </w:r>
    </w:p>
    <w:p w14:paraId="5A030465" w14:textId="77777777" w:rsidR="00890EED" w:rsidRPr="00890EED" w:rsidRDefault="00890EED">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Geographic or profile applicability.</w:t>
      </w:r>
    </w:p>
    <w:p w14:paraId="40CC855C" w14:textId="77777777" w:rsidR="00890EED" w:rsidRPr="00890EED" w:rsidRDefault="00890EED">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Stability level.</w:t>
      </w:r>
    </w:p>
    <w:p w14:paraId="0124FF21" w14:textId="77777777" w:rsidR="00890EED" w:rsidRPr="00890EED" w:rsidRDefault="00890EED">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Rule lifecycle state.</w:t>
      </w:r>
    </w:p>
    <w:p w14:paraId="035C4D43"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lastRenderedPageBreak/>
        <w:t>A Rule may belong primarily to one family while referencing or affecting several other domains. One authoritative family shall own the Rule to prevent duplicated control, while cross-domain relationships shall remain recorded.</w:t>
      </w:r>
    </w:p>
    <w:p w14:paraId="070CC6A1"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Classification shall not change the permanent identity of a Rule. Moving a Rule to a different document, registry view, or technical category shall not create a new Rule unless its normative meaning changes materially.</w:t>
      </w:r>
    </w:p>
    <w:p w14:paraId="102CD1CF"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The classification system shall enable queries such as:</w:t>
      </w:r>
    </w:p>
    <w:p w14:paraId="2279B911" w14:textId="77777777" w:rsidR="00890EED" w:rsidRPr="00890EED" w:rsidRDefault="00890EED">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Which Rules apply to a Structural Node?</w:t>
      </w:r>
    </w:p>
    <w:p w14:paraId="32BD760F" w14:textId="77777777" w:rsidR="00890EED" w:rsidRPr="00890EED" w:rsidRDefault="00890EED">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Which Rules govern robotic assembly?</w:t>
      </w:r>
    </w:p>
    <w:p w14:paraId="2966E1EF" w14:textId="77777777" w:rsidR="00890EED" w:rsidRPr="00890EED" w:rsidRDefault="00890EED">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Which Rules require physical testing?</w:t>
      </w:r>
    </w:p>
    <w:p w14:paraId="6AF66869" w14:textId="77777777" w:rsidR="00890EED" w:rsidRPr="00890EED" w:rsidRDefault="00890EED">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Which Rules are safety-critical?</w:t>
      </w:r>
    </w:p>
    <w:p w14:paraId="0A107524" w14:textId="77777777" w:rsidR="00890EED" w:rsidRPr="00890EED" w:rsidRDefault="00890EED">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Which Rules apply during Cartridge replacement?</w:t>
      </w:r>
    </w:p>
    <w:p w14:paraId="346A9642" w14:textId="77777777" w:rsidR="00890EED" w:rsidRPr="00890EED" w:rsidRDefault="00890EED">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Which Rules are mandatory under a regional profile?</w:t>
      </w:r>
    </w:p>
    <w:p w14:paraId="781333F2" w14:textId="77777777" w:rsidR="00890EED" w:rsidRPr="00890EED" w:rsidRDefault="00890EED">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Which Rules have unresolved dependencies?</w:t>
      </w:r>
    </w:p>
    <w:p w14:paraId="13BCC02E"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Classification values shall come from controlled vocabularies governed by the Master Registry.</w:t>
      </w:r>
    </w:p>
    <w:p w14:paraId="4B256287" w14:textId="77777777" w:rsidR="00890EED" w:rsidRPr="00890EED" w:rsidRDefault="00890EED" w:rsidP="00890EE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90EED">
        <w:rPr>
          <w:rFonts w:ascii="Times New Roman" w:eastAsia="Times New Roman" w:hAnsi="Times New Roman" w:cs="Times New Roman"/>
          <w:b/>
          <w:bCs/>
          <w:kern w:val="0"/>
          <w:sz w:val="27"/>
          <w:szCs w:val="27"/>
          <w14:ligatures w14:val="none"/>
        </w:rPr>
        <w:t>22. Rule Families and Domain Prefixes</w:t>
      </w:r>
    </w:p>
    <w:p w14:paraId="7441A942"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Constitutional Rules shall be organized into controlled Rule families representing their primary engineering domain.</w:t>
      </w:r>
    </w:p>
    <w:p w14:paraId="16074F7A"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Initial families may include:</w:t>
      </w:r>
    </w:p>
    <w:p w14:paraId="3180B098" w14:textId="77777777" w:rsidR="00890EED" w:rsidRPr="00890EED" w:rsidRDefault="00890EED">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b/>
          <w:bCs/>
          <w:kern w:val="0"/>
          <w14:ligatures w14:val="none"/>
        </w:rPr>
        <w:t>GEN</w:t>
      </w:r>
      <w:r w:rsidRPr="00890EED">
        <w:rPr>
          <w:rFonts w:ascii="Times New Roman" w:eastAsia="Times New Roman" w:hAnsi="Times New Roman" w:cs="Times New Roman"/>
          <w:kern w:val="0"/>
          <w14:ligatures w14:val="none"/>
        </w:rPr>
        <w:t xml:space="preserve"> — General constitutional requirements.</w:t>
      </w:r>
    </w:p>
    <w:p w14:paraId="310396AE" w14:textId="77777777" w:rsidR="00890EED" w:rsidRPr="00890EED" w:rsidRDefault="00890EED">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b/>
          <w:bCs/>
          <w:kern w:val="0"/>
          <w14:ligatures w14:val="none"/>
        </w:rPr>
        <w:t>SYS</w:t>
      </w:r>
      <w:r w:rsidRPr="00890EED">
        <w:rPr>
          <w:rFonts w:ascii="Times New Roman" w:eastAsia="Times New Roman" w:hAnsi="Times New Roman" w:cs="Times New Roman"/>
          <w:kern w:val="0"/>
          <w14:ligatures w14:val="none"/>
        </w:rPr>
        <w:t xml:space="preserve"> — System-level architecture.</w:t>
      </w:r>
    </w:p>
    <w:p w14:paraId="71B8546B" w14:textId="77777777" w:rsidR="00890EED" w:rsidRPr="00890EED" w:rsidRDefault="00890EED">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b/>
          <w:bCs/>
          <w:kern w:val="0"/>
          <w14:ligatures w14:val="none"/>
        </w:rPr>
        <w:t>ARC</w:t>
      </w:r>
      <w:r w:rsidRPr="00890EED">
        <w:rPr>
          <w:rFonts w:ascii="Times New Roman" w:eastAsia="Times New Roman" w:hAnsi="Times New Roman" w:cs="Times New Roman"/>
          <w:kern w:val="0"/>
          <w14:ligatures w14:val="none"/>
        </w:rPr>
        <w:t xml:space="preserve"> — Architectural organization.</w:t>
      </w:r>
    </w:p>
    <w:p w14:paraId="478B8A73" w14:textId="77777777" w:rsidR="00890EED" w:rsidRPr="00890EED" w:rsidRDefault="00890EED">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b/>
          <w:bCs/>
          <w:kern w:val="0"/>
          <w14:ligatures w14:val="none"/>
        </w:rPr>
        <w:t>STR</w:t>
      </w:r>
      <w:r w:rsidRPr="00890EED">
        <w:rPr>
          <w:rFonts w:ascii="Times New Roman" w:eastAsia="Times New Roman" w:hAnsi="Times New Roman" w:cs="Times New Roman"/>
          <w:kern w:val="0"/>
          <w14:ligatures w14:val="none"/>
        </w:rPr>
        <w:t xml:space="preserve"> — Structural engineering.</w:t>
      </w:r>
    </w:p>
    <w:p w14:paraId="4F4B481A" w14:textId="77777777" w:rsidR="00890EED" w:rsidRPr="00890EED" w:rsidRDefault="00890EED">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b/>
          <w:bCs/>
          <w:kern w:val="0"/>
          <w14:ligatures w14:val="none"/>
        </w:rPr>
        <w:t>NOD</w:t>
      </w:r>
      <w:r w:rsidRPr="00890EED">
        <w:rPr>
          <w:rFonts w:ascii="Times New Roman" w:eastAsia="Times New Roman" w:hAnsi="Times New Roman" w:cs="Times New Roman"/>
          <w:kern w:val="0"/>
          <w14:ligatures w14:val="none"/>
        </w:rPr>
        <w:t xml:space="preserve"> — Node architecture.</w:t>
      </w:r>
    </w:p>
    <w:p w14:paraId="1619DD9F" w14:textId="77777777" w:rsidR="00890EED" w:rsidRPr="00890EED" w:rsidRDefault="00890EED">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b/>
          <w:bCs/>
          <w:kern w:val="0"/>
          <w14:ligatures w14:val="none"/>
        </w:rPr>
        <w:t>CRT</w:t>
      </w:r>
      <w:r w:rsidRPr="00890EED">
        <w:rPr>
          <w:rFonts w:ascii="Times New Roman" w:eastAsia="Times New Roman" w:hAnsi="Times New Roman" w:cs="Times New Roman"/>
          <w:kern w:val="0"/>
          <w14:ligatures w14:val="none"/>
        </w:rPr>
        <w:t xml:space="preserve"> — Cartridge architecture.</w:t>
      </w:r>
    </w:p>
    <w:p w14:paraId="7957DDDF" w14:textId="77777777" w:rsidR="00890EED" w:rsidRPr="00890EED" w:rsidRDefault="00890EED">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b/>
          <w:bCs/>
          <w:kern w:val="0"/>
          <w14:ligatures w14:val="none"/>
        </w:rPr>
        <w:t>INT</w:t>
      </w:r>
      <w:r w:rsidRPr="00890EED">
        <w:rPr>
          <w:rFonts w:ascii="Times New Roman" w:eastAsia="Times New Roman" w:hAnsi="Times New Roman" w:cs="Times New Roman"/>
          <w:kern w:val="0"/>
          <w14:ligatures w14:val="none"/>
        </w:rPr>
        <w:t xml:space="preserve"> — Interface architecture and compatibility.</w:t>
      </w:r>
    </w:p>
    <w:p w14:paraId="3AE7AE4C" w14:textId="77777777" w:rsidR="00890EED" w:rsidRPr="00890EED" w:rsidRDefault="00890EED">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b/>
          <w:bCs/>
          <w:kern w:val="0"/>
          <w14:ligatures w14:val="none"/>
        </w:rPr>
        <w:t>UTL</w:t>
      </w:r>
      <w:r w:rsidRPr="00890EED">
        <w:rPr>
          <w:rFonts w:ascii="Times New Roman" w:eastAsia="Times New Roman" w:hAnsi="Times New Roman" w:cs="Times New Roman"/>
          <w:kern w:val="0"/>
          <w14:ligatures w14:val="none"/>
        </w:rPr>
        <w:t xml:space="preserve"> — Utility and environmental systems.</w:t>
      </w:r>
    </w:p>
    <w:p w14:paraId="65165DDE" w14:textId="77777777" w:rsidR="00890EED" w:rsidRPr="00890EED" w:rsidRDefault="00890EED">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b/>
          <w:bCs/>
          <w:kern w:val="0"/>
          <w14:ligatures w14:val="none"/>
        </w:rPr>
        <w:t>MFG</w:t>
      </w:r>
      <w:r w:rsidRPr="00890EED">
        <w:rPr>
          <w:rFonts w:ascii="Times New Roman" w:eastAsia="Times New Roman" w:hAnsi="Times New Roman" w:cs="Times New Roman"/>
          <w:kern w:val="0"/>
          <w14:ligatures w14:val="none"/>
        </w:rPr>
        <w:t xml:space="preserve"> — Manufacturing and production.</w:t>
      </w:r>
    </w:p>
    <w:p w14:paraId="261BF9B2" w14:textId="77777777" w:rsidR="00890EED" w:rsidRPr="00890EED" w:rsidRDefault="00890EED">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b/>
          <w:bCs/>
          <w:kern w:val="0"/>
          <w14:ligatures w14:val="none"/>
        </w:rPr>
        <w:t>ASM</w:t>
      </w:r>
      <w:r w:rsidRPr="00890EED">
        <w:rPr>
          <w:rFonts w:ascii="Times New Roman" w:eastAsia="Times New Roman" w:hAnsi="Times New Roman" w:cs="Times New Roman"/>
          <w:kern w:val="0"/>
          <w14:ligatures w14:val="none"/>
        </w:rPr>
        <w:t xml:space="preserve"> — Assembly, installation, and commissioning.</w:t>
      </w:r>
    </w:p>
    <w:p w14:paraId="1A46F8A9" w14:textId="77777777" w:rsidR="00890EED" w:rsidRPr="00890EED" w:rsidRDefault="00890EED">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b/>
          <w:bCs/>
          <w:kern w:val="0"/>
          <w14:ligatures w14:val="none"/>
        </w:rPr>
        <w:t>DIG</w:t>
      </w:r>
      <w:r w:rsidRPr="00890EED">
        <w:rPr>
          <w:rFonts w:ascii="Times New Roman" w:eastAsia="Times New Roman" w:hAnsi="Times New Roman" w:cs="Times New Roman"/>
          <w:kern w:val="0"/>
          <w14:ligatures w14:val="none"/>
        </w:rPr>
        <w:t xml:space="preserve"> — Digital engineering and data.</w:t>
      </w:r>
    </w:p>
    <w:p w14:paraId="2FBE1A73" w14:textId="77777777" w:rsidR="00890EED" w:rsidRPr="00890EED" w:rsidRDefault="00890EED">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b/>
          <w:bCs/>
          <w:kern w:val="0"/>
          <w14:ligatures w14:val="none"/>
        </w:rPr>
        <w:t>BIOS</w:t>
      </w:r>
      <w:r w:rsidRPr="00890EED">
        <w:rPr>
          <w:rFonts w:ascii="Times New Roman" w:eastAsia="Times New Roman" w:hAnsi="Times New Roman" w:cs="Times New Roman"/>
          <w:kern w:val="0"/>
          <w14:ligatures w14:val="none"/>
        </w:rPr>
        <w:t xml:space="preserve"> — Building BIOS and authoritative configuration.</w:t>
      </w:r>
    </w:p>
    <w:p w14:paraId="2B098A51" w14:textId="77777777" w:rsidR="00890EED" w:rsidRPr="00890EED" w:rsidRDefault="00890EED">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b/>
          <w:bCs/>
          <w:kern w:val="0"/>
          <w14:ligatures w14:val="none"/>
        </w:rPr>
        <w:t>BDL</w:t>
      </w:r>
      <w:r w:rsidRPr="00890EED">
        <w:rPr>
          <w:rFonts w:ascii="Times New Roman" w:eastAsia="Times New Roman" w:hAnsi="Times New Roman" w:cs="Times New Roman"/>
          <w:kern w:val="0"/>
          <w14:ligatures w14:val="none"/>
        </w:rPr>
        <w:t xml:space="preserve"> — Building Definition Language.</w:t>
      </w:r>
    </w:p>
    <w:p w14:paraId="280C056B" w14:textId="77777777" w:rsidR="00890EED" w:rsidRPr="00890EED" w:rsidRDefault="00890EED">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b/>
          <w:bCs/>
          <w:kern w:val="0"/>
          <w14:ligatures w14:val="none"/>
        </w:rPr>
        <w:t>CMP</w:t>
      </w:r>
      <w:r w:rsidRPr="00890EED">
        <w:rPr>
          <w:rFonts w:ascii="Times New Roman" w:eastAsia="Times New Roman" w:hAnsi="Times New Roman" w:cs="Times New Roman"/>
          <w:kern w:val="0"/>
          <w14:ligatures w14:val="none"/>
        </w:rPr>
        <w:t xml:space="preserve"> — Engineering Compiler.</w:t>
      </w:r>
    </w:p>
    <w:p w14:paraId="703891FD" w14:textId="77777777" w:rsidR="00890EED" w:rsidRPr="00890EED" w:rsidRDefault="00890EED">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b/>
          <w:bCs/>
          <w:kern w:val="0"/>
          <w14:ligatures w14:val="none"/>
        </w:rPr>
        <w:t>AI</w:t>
      </w:r>
      <w:r w:rsidRPr="00890EED">
        <w:rPr>
          <w:rFonts w:ascii="Times New Roman" w:eastAsia="Times New Roman" w:hAnsi="Times New Roman" w:cs="Times New Roman"/>
          <w:kern w:val="0"/>
          <w14:ligatures w14:val="none"/>
        </w:rPr>
        <w:t xml:space="preserve"> — Artificial intelligence.</w:t>
      </w:r>
    </w:p>
    <w:p w14:paraId="454598FC" w14:textId="77777777" w:rsidR="00890EED" w:rsidRPr="00890EED" w:rsidRDefault="00890EED">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b/>
          <w:bCs/>
          <w:kern w:val="0"/>
          <w14:ligatures w14:val="none"/>
        </w:rPr>
        <w:t>ROB</w:t>
      </w:r>
      <w:r w:rsidRPr="00890EED">
        <w:rPr>
          <w:rFonts w:ascii="Times New Roman" w:eastAsia="Times New Roman" w:hAnsi="Times New Roman" w:cs="Times New Roman"/>
          <w:kern w:val="0"/>
          <w14:ligatures w14:val="none"/>
        </w:rPr>
        <w:t xml:space="preserve"> — Robotics and automation.</w:t>
      </w:r>
    </w:p>
    <w:p w14:paraId="1A0AE1FA" w14:textId="77777777" w:rsidR="00890EED" w:rsidRPr="00890EED" w:rsidRDefault="00890EED">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b/>
          <w:bCs/>
          <w:kern w:val="0"/>
          <w14:ligatures w14:val="none"/>
        </w:rPr>
        <w:t>SAF</w:t>
      </w:r>
      <w:r w:rsidRPr="00890EED">
        <w:rPr>
          <w:rFonts w:ascii="Times New Roman" w:eastAsia="Times New Roman" w:hAnsi="Times New Roman" w:cs="Times New Roman"/>
          <w:kern w:val="0"/>
          <w14:ligatures w14:val="none"/>
        </w:rPr>
        <w:t xml:space="preserve"> — Safety, fire, health, and emergency control.</w:t>
      </w:r>
    </w:p>
    <w:p w14:paraId="2E8BF2E9" w14:textId="77777777" w:rsidR="00890EED" w:rsidRPr="00890EED" w:rsidRDefault="00890EED">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b/>
          <w:bCs/>
          <w:kern w:val="0"/>
          <w14:ligatures w14:val="none"/>
        </w:rPr>
        <w:t>LIF</w:t>
      </w:r>
      <w:r w:rsidRPr="00890EED">
        <w:rPr>
          <w:rFonts w:ascii="Times New Roman" w:eastAsia="Times New Roman" w:hAnsi="Times New Roman" w:cs="Times New Roman"/>
          <w:kern w:val="0"/>
          <w14:ligatures w14:val="none"/>
        </w:rPr>
        <w:t xml:space="preserve"> — Lifecycle engineering.</w:t>
      </w:r>
    </w:p>
    <w:p w14:paraId="49F2AC3C" w14:textId="77777777" w:rsidR="00890EED" w:rsidRPr="00890EED" w:rsidRDefault="00890EED">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b/>
          <w:bCs/>
          <w:kern w:val="0"/>
          <w14:ligatures w14:val="none"/>
        </w:rPr>
        <w:t>ENV</w:t>
      </w:r>
      <w:r w:rsidRPr="00890EED">
        <w:rPr>
          <w:rFonts w:ascii="Times New Roman" w:eastAsia="Times New Roman" w:hAnsi="Times New Roman" w:cs="Times New Roman"/>
          <w:kern w:val="0"/>
          <w14:ligatures w14:val="none"/>
        </w:rPr>
        <w:t xml:space="preserve"> — Sustainability and environmental performance.</w:t>
      </w:r>
    </w:p>
    <w:p w14:paraId="7DC66098" w14:textId="77777777" w:rsidR="00890EED" w:rsidRPr="00890EED" w:rsidRDefault="00890EED">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b/>
          <w:bCs/>
          <w:kern w:val="0"/>
          <w14:ligatures w14:val="none"/>
        </w:rPr>
        <w:lastRenderedPageBreak/>
        <w:t>VER</w:t>
      </w:r>
      <w:r w:rsidRPr="00890EED">
        <w:rPr>
          <w:rFonts w:ascii="Times New Roman" w:eastAsia="Times New Roman" w:hAnsi="Times New Roman" w:cs="Times New Roman"/>
          <w:kern w:val="0"/>
          <w14:ligatures w14:val="none"/>
        </w:rPr>
        <w:t xml:space="preserve"> — Verification, conformance, and certification.</w:t>
      </w:r>
    </w:p>
    <w:p w14:paraId="3E74AF84" w14:textId="77777777" w:rsidR="00890EED" w:rsidRPr="00890EED" w:rsidRDefault="00890EED">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b/>
          <w:bCs/>
          <w:kern w:val="0"/>
          <w14:ligatures w14:val="none"/>
        </w:rPr>
        <w:t>GOV</w:t>
      </w:r>
      <w:r w:rsidRPr="00890EED">
        <w:rPr>
          <w:rFonts w:ascii="Times New Roman" w:eastAsia="Times New Roman" w:hAnsi="Times New Roman" w:cs="Times New Roman"/>
          <w:kern w:val="0"/>
          <w14:ligatures w14:val="none"/>
        </w:rPr>
        <w:t xml:space="preserve"> — Governance, authority, and evolution.</w:t>
      </w:r>
    </w:p>
    <w:p w14:paraId="1D7E1E04" w14:textId="77777777" w:rsidR="00890EED" w:rsidRPr="00890EED" w:rsidRDefault="00890EED">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b/>
          <w:bCs/>
          <w:kern w:val="0"/>
          <w14:ligatures w14:val="none"/>
        </w:rPr>
        <w:t>REG</w:t>
      </w:r>
      <w:r w:rsidRPr="00890EED">
        <w:rPr>
          <w:rFonts w:ascii="Times New Roman" w:eastAsia="Times New Roman" w:hAnsi="Times New Roman" w:cs="Times New Roman"/>
          <w:kern w:val="0"/>
          <w14:ligatures w14:val="none"/>
        </w:rPr>
        <w:t xml:space="preserve"> — Regional adaptation and profiles.</w:t>
      </w:r>
    </w:p>
    <w:p w14:paraId="0A5248BD"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Domain prefixes shall remain controlled Registry values. A new prefix shall require governance approval, a declared scope, an assigned owner, and confirmation that an existing family cannot adequately contain the Rules.</w:t>
      </w:r>
    </w:p>
    <w:p w14:paraId="11BD2081"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Rule families shall support organization without creating isolated engineering silos. Cross-family dependencies shall remain explicit.</w:t>
      </w:r>
    </w:p>
    <w:p w14:paraId="1F949DED" w14:textId="77777777" w:rsidR="00890EED" w:rsidRPr="00890EED" w:rsidRDefault="00890EED" w:rsidP="00890EE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90EED">
        <w:rPr>
          <w:rFonts w:ascii="Times New Roman" w:eastAsia="Times New Roman" w:hAnsi="Times New Roman" w:cs="Times New Roman"/>
          <w:b/>
          <w:bCs/>
          <w:kern w:val="0"/>
          <w:sz w:val="27"/>
          <w:szCs w:val="27"/>
          <w14:ligatures w14:val="none"/>
        </w:rPr>
        <w:t>23. Globally Unique Rule Identifiers</w:t>
      </w:r>
    </w:p>
    <w:p w14:paraId="237B5541"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Every Constitutional Engineering Rule shall receive a permanent and globally unique identifier.</w:t>
      </w:r>
    </w:p>
    <w:p w14:paraId="4D827561"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The canonical human-readable format should be:</w:t>
      </w:r>
    </w:p>
    <w:p w14:paraId="20DDF11E"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Courier New" w:eastAsia="Times New Roman" w:hAnsi="Courier New" w:cs="Courier New"/>
          <w:kern w:val="0"/>
          <w:sz w:val="20"/>
          <w:szCs w:val="20"/>
          <w14:ligatures w14:val="none"/>
        </w:rPr>
        <w:t>S05-RUL-&lt;DOMAIN&gt;-&lt;NUMBER&gt;</w:t>
      </w:r>
    </w:p>
    <w:p w14:paraId="7D77CE6E"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Examples:</w:t>
      </w:r>
    </w:p>
    <w:p w14:paraId="78375D8D" w14:textId="77777777" w:rsidR="00890EED" w:rsidRPr="00890EED" w:rsidRDefault="00890EED">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Courier New" w:eastAsia="Times New Roman" w:hAnsi="Courier New" w:cs="Courier New"/>
          <w:kern w:val="0"/>
          <w:sz w:val="20"/>
          <w:szCs w:val="20"/>
          <w14:ligatures w14:val="none"/>
        </w:rPr>
        <w:t>S05-RUL-INT-0042</w:t>
      </w:r>
    </w:p>
    <w:p w14:paraId="7F0CD358" w14:textId="77777777" w:rsidR="00890EED" w:rsidRPr="00890EED" w:rsidRDefault="00890EED">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Courier New" w:eastAsia="Times New Roman" w:hAnsi="Courier New" w:cs="Courier New"/>
          <w:kern w:val="0"/>
          <w:sz w:val="20"/>
          <w:szCs w:val="20"/>
          <w14:ligatures w14:val="none"/>
        </w:rPr>
        <w:t>S05-RUL-NOD-0017</w:t>
      </w:r>
    </w:p>
    <w:p w14:paraId="2A14D12E" w14:textId="77777777" w:rsidR="00890EED" w:rsidRPr="00890EED" w:rsidRDefault="00890EED">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Courier New" w:eastAsia="Times New Roman" w:hAnsi="Courier New" w:cs="Courier New"/>
          <w:kern w:val="0"/>
          <w:sz w:val="20"/>
          <w:szCs w:val="20"/>
          <w14:ligatures w14:val="none"/>
        </w:rPr>
        <w:t>S05-RUL-BIOS-0008</w:t>
      </w:r>
    </w:p>
    <w:p w14:paraId="7BA98F13"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 machine-addressable identifier may use a persistent namespace such as:</w:t>
      </w:r>
    </w:p>
    <w:p w14:paraId="32E2C30A"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Courier New" w:eastAsia="Times New Roman" w:hAnsi="Courier New" w:cs="Courier New"/>
          <w:kern w:val="0"/>
          <w:sz w:val="20"/>
          <w:szCs w:val="20"/>
          <w14:ligatures w14:val="none"/>
        </w:rPr>
        <w:t>urn:system05:rule:&lt;domain&gt;:&lt;number&gt;</w:t>
      </w:r>
    </w:p>
    <w:p w14:paraId="40612947"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The permanent Rule identifier shall:</w:t>
      </w:r>
    </w:p>
    <w:p w14:paraId="6A79700B" w14:textId="77777777" w:rsidR="00890EED" w:rsidRPr="00890EED" w:rsidRDefault="00890EED">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Be assigned by the Master Registry.</w:t>
      </w:r>
    </w:p>
    <w:p w14:paraId="4FCC3B60" w14:textId="77777777" w:rsidR="00890EED" w:rsidRPr="00890EED" w:rsidRDefault="00890EED">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Refer to one continuing Rule identity.</w:t>
      </w:r>
    </w:p>
    <w:p w14:paraId="690EA27F" w14:textId="77777777" w:rsidR="00890EED" w:rsidRPr="00890EED" w:rsidRDefault="00890EED">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Remain independent of document location.</w:t>
      </w:r>
    </w:p>
    <w:p w14:paraId="717CCD0F" w14:textId="77777777" w:rsidR="00890EED" w:rsidRPr="00890EED" w:rsidRDefault="00890EED">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Exclude version numbers.</w:t>
      </w:r>
    </w:p>
    <w:p w14:paraId="5BD39A01" w14:textId="77777777" w:rsidR="00890EED" w:rsidRPr="00890EED" w:rsidRDefault="00890EED">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Never be reassigned.</w:t>
      </w:r>
    </w:p>
    <w:p w14:paraId="5FC80562" w14:textId="77777777" w:rsidR="00890EED" w:rsidRPr="00890EED" w:rsidRDefault="00890EED">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Remain resolvable after deprecation or withdrawal.</w:t>
      </w:r>
    </w:p>
    <w:p w14:paraId="17836575" w14:textId="77777777" w:rsidR="00890EED" w:rsidRPr="00890EED" w:rsidRDefault="00890EED">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Preserve links to all versions and historical states.</w:t>
      </w:r>
    </w:p>
    <w:p w14:paraId="26D7FFB7" w14:textId="77777777" w:rsidR="00890EED" w:rsidRPr="00890EED" w:rsidRDefault="00890EED">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Remain visible in exported and machine-readable forms.</w:t>
      </w:r>
    </w:p>
    <w:p w14:paraId="4779CA86"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Version, status, profile, and language shall be represented as separate metadata. They shall not be embedded in a way that creates a false new identity for every revision.</w:t>
      </w:r>
    </w:p>
    <w:p w14:paraId="265B559E"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If a Rule is divided into materially independent obligations, new identifiers shall be assigned. If several Rules are consolidated, the retired identifiers shall remain as historical aliases pointing to the successor Rule or Rules.</w:t>
      </w:r>
    </w:p>
    <w:p w14:paraId="18F04732"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lastRenderedPageBreak/>
        <w:t>Temporary draft identifiers may be used before Registry assignment but shall not be represented as approved permanent identifiers.</w:t>
      </w:r>
    </w:p>
    <w:p w14:paraId="54E816DD" w14:textId="77777777" w:rsidR="00890EED" w:rsidRPr="00890EED" w:rsidRDefault="00890EED" w:rsidP="00890EE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90EED">
        <w:rPr>
          <w:rFonts w:ascii="Times New Roman" w:eastAsia="Times New Roman" w:hAnsi="Times New Roman" w:cs="Times New Roman"/>
          <w:b/>
          <w:bCs/>
          <w:kern w:val="0"/>
          <w:sz w:val="27"/>
          <w:szCs w:val="27"/>
          <w14:ligatures w14:val="none"/>
        </w:rPr>
        <w:t>24. Rule Numbering and Naming Convention</w:t>
      </w:r>
    </w:p>
    <w:p w14:paraId="66C203FC"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Rule numbering shall support stable reference without encoding assumptions likely to change.</w:t>
      </w:r>
    </w:p>
    <w:p w14:paraId="3C1FC35F"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Numbers shall be:</w:t>
      </w:r>
    </w:p>
    <w:p w14:paraId="2996F1C6" w14:textId="77777777" w:rsidR="00890EED" w:rsidRPr="00890EED" w:rsidRDefault="00890EED">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Unique within the assigned Rule family.</w:t>
      </w:r>
    </w:p>
    <w:p w14:paraId="1EC5FFBD" w14:textId="77777777" w:rsidR="00890EED" w:rsidRPr="00890EED" w:rsidRDefault="00890EED">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Issued sequentially or through another controlled Registry method.</w:t>
      </w:r>
    </w:p>
    <w:p w14:paraId="2CF0C217" w14:textId="77777777" w:rsidR="00890EED" w:rsidRPr="00890EED" w:rsidRDefault="00890EED">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Fixed after formal publication.</w:t>
      </w:r>
    </w:p>
    <w:p w14:paraId="2B52AA53" w14:textId="77777777" w:rsidR="00890EED" w:rsidRPr="00890EED" w:rsidRDefault="00890EED">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Independent of section, chapter, priority, and version.</w:t>
      </w:r>
    </w:p>
    <w:p w14:paraId="1D5CEDF3" w14:textId="77777777" w:rsidR="00890EED" w:rsidRPr="00890EED" w:rsidRDefault="00890EED">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Retained after deprecation, withdrawal, or consolidation.</w:t>
      </w:r>
    </w:p>
    <w:p w14:paraId="112134CF" w14:textId="77777777" w:rsidR="00890EED" w:rsidRPr="00890EED" w:rsidRDefault="00890EED">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Never recycled.</w:t>
      </w:r>
    </w:p>
    <w:p w14:paraId="41F39F26"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The Rule number shall not attempt to encode criticality, lifecycle stage, geographic region, conformance level, or technical hierarchy. Those characteristics shall remain in metadata.</w:t>
      </w:r>
    </w:p>
    <w:p w14:paraId="3A2D4641"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Each Rule shall have a concise canonical name. The name should identify the controlled outcome rather than a temporary solution.</w:t>
      </w:r>
    </w:p>
    <w:p w14:paraId="75ECF018"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Preferred names include:</w:t>
      </w:r>
    </w:p>
    <w:p w14:paraId="1DC3C9AC" w14:textId="77777777" w:rsidR="00890EED" w:rsidRPr="00890EED" w:rsidRDefault="00890EED">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Node Last-to-Fail Requirement.</w:t>
      </w:r>
    </w:p>
    <w:p w14:paraId="7B1C962F" w14:textId="77777777" w:rsidR="00890EED" w:rsidRPr="00890EED" w:rsidRDefault="00890EED">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Interface Safe-Release Requirement.</w:t>
      </w:r>
    </w:p>
    <w:p w14:paraId="12BA8CF3" w14:textId="77777777" w:rsidR="00890EED" w:rsidRPr="00890EED" w:rsidRDefault="00890EED">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Physical–Digital Reconciliation Requirement.</w:t>
      </w:r>
    </w:p>
    <w:p w14:paraId="19BE1421" w14:textId="77777777" w:rsidR="00890EED" w:rsidRPr="00890EED" w:rsidRDefault="00890EED">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Cartridge Identity Continuity Requirement.</w:t>
      </w:r>
    </w:p>
    <w:p w14:paraId="2C170544"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Names such as “New Sensor Rule,” “Version Two Fix,” or manufacturer-specific labels shall be avoided because they do not express stable constitutional meaning.</w:t>
      </w:r>
    </w:p>
    <w:p w14:paraId="0A31BBED"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Renaming a Rule without changing its normative meaning shall preserve the identifier and create a controlled editorial revision. Previous names shall remain searchable as aliases.</w:t>
      </w:r>
    </w:p>
    <w:p w14:paraId="31032BBF" w14:textId="77777777" w:rsidR="00890EED" w:rsidRPr="00890EED" w:rsidRDefault="00890EED" w:rsidP="00890EE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90EED">
        <w:rPr>
          <w:rFonts w:ascii="Times New Roman" w:eastAsia="Times New Roman" w:hAnsi="Times New Roman" w:cs="Times New Roman"/>
          <w:b/>
          <w:bCs/>
          <w:kern w:val="0"/>
          <w:sz w:val="27"/>
          <w:szCs w:val="27"/>
          <w14:ligatures w14:val="none"/>
        </w:rPr>
        <w:t>25. Canonical Rule Record</w:t>
      </w:r>
    </w:p>
    <w:p w14:paraId="61B1FE26"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Every Constitutional Engineering Rule shall be represented by one authoritative Canonical Rule Record.</w:t>
      </w:r>
    </w:p>
    <w:p w14:paraId="046FE7C0"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The Record shall include, as applicable:</w:t>
      </w:r>
    </w:p>
    <w:p w14:paraId="541A7276" w14:textId="77777777" w:rsidR="00890EED" w:rsidRPr="00890EED" w:rsidRDefault="00890EED">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Permanent identifier.</w:t>
      </w:r>
    </w:p>
    <w:p w14:paraId="15A5FE2C" w14:textId="77777777" w:rsidR="00890EED" w:rsidRPr="00890EED" w:rsidRDefault="00890EED">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Canonical title.</w:t>
      </w:r>
    </w:p>
    <w:p w14:paraId="1C14A7A4" w14:textId="77777777" w:rsidR="00890EED" w:rsidRPr="00890EED" w:rsidRDefault="00890EED">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Normative Rule statement.</w:t>
      </w:r>
    </w:p>
    <w:p w14:paraId="5F700742" w14:textId="77777777" w:rsidR="00890EED" w:rsidRPr="00890EED" w:rsidRDefault="00890EED">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Rule family and classifications.</w:t>
      </w:r>
    </w:p>
    <w:p w14:paraId="67D35028" w14:textId="77777777" w:rsidR="00890EED" w:rsidRPr="00890EED" w:rsidRDefault="00890EED">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lastRenderedPageBreak/>
        <w:t>Constitutional source and authority.</w:t>
      </w:r>
    </w:p>
    <w:p w14:paraId="30B6FEED" w14:textId="77777777" w:rsidR="00890EED" w:rsidRPr="00890EED" w:rsidRDefault="00890EED">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Rationale.</w:t>
      </w:r>
    </w:p>
    <w:p w14:paraId="775E8F41" w14:textId="77777777" w:rsidR="00890EED" w:rsidRPr="00890EED" w:rsidRDefault="00890EED">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Intended outcome.</w:t>
      </w:r>
    </w:p>
    <w:p w14:paraId="01AAA38F" w14:textId="77777777" w:rsidR="00890EED" w:rsidRPr="00890EED" w:rsidRDefault="00890EED">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Applicability conditions.</w:t>
      </w:r>
    </w:p>
    <w:p w14:paraId="0A514AA4" w14:textId="77777777" w:rsidR="00890EED" w:rsidRPr="00890EED" w:rsidRDefault="00890EED">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Regulated assets and lifecycle stages.</w:t>
      </w:r>
    </w:p>
    <w:p w14:paraId="6BA93711" w14:textId="77777777" w:rsidR="00890EED" w:rsidRPr="00890EED" w:rsidRDefault="00890EED">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Preconditions and triggers.</w:t>
      </w:r>
    </w:p>
    <w:p w14:paraId="55B26E91" w14:textId="77777777" w:rsidR="00890EED" w:rsidRPr="00890EED" w:rsidRDefault="00890EED">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Required outcomes and performance limits.</w:t>
      </w:r>
    </w:p>
    <w:p w14:paraId="394894DB" w14:textId="77777777" w:rsidR="00890EED" w:rsidRPr="00890EED" w:rsidRDefault="00890EED">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Prohibitions.</w:t>
      </w:r>
    </w:p>
    <w:p w14:paraId="308369C7" w14:textId="77777777" w:rsidR="00890EED" w:rsidRPr="00890EED" w:rsidRDefault="00890EED">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Exceptions and permitted deviations.</w:t>
      </w:r>
    </w:p>
    <w:p w14:paraId="3C7DD76D" w14:textId="77777777" w:rsidR="00890EED" w:rsidRPr="00890EED" w:rsidRDefault="00890EED">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Dependencies and related Rules.</w:t>
      </w:r>
    </w:p>
    <w:p w14:paraId="42BE4C29" w14:textId="77777777" w:rsidR="00890EED" w:rsidRPr="00890EED" w:rsidRDefault="00890EED">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Referenced definitions, standards, and profiles.</w:t>
      </w:r>
    </w:p>
    <w:p w14:paraId="197C9963" w14:textId="77777777" w:rsidR="00890EED" w:rsidRPr="00890EED" w:rsidRDefault="00890EED">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Verification method.</w:t>
      </w:r>
    </w:p>
    <w:p w14:paraId="5C15324C" w14:textId="77777777" w:rsidR="00890EED" w:rsidRPr="00890EED" w:rsidRDefault="00890EED">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Acceptance criteria.</w:t>
      </w:r>
    </w:p>
    <w:p w14:paraId="34376474" w14:textId="77777777" w:rsidR="00890EED" w:rsidRPr="00890EED" w:rsidRDefault="00890EED">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Evidence requirements.</w:t>
      </w:r>
    </w:p>
    <w:p w14:paraId="4C157D9F" w14:textId="77777777" w:rsidR="00890EED" w:rsidRPr="00890EED" w:rsidRDefault="00890EED">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Responsible roles and authorities.</w:t>
      </w:r>
    </w:p>
    <w:p w14:paraId="6F81218A" w14:textId="77777777" w:rsidR="00890EED" w:rsidRPr="00890EED" w:rsidRDefault="00890EED">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Criticality, priority, and risk classification.</w:t>
      </w:r>
    </w:p>
    <w:p w14:paraId="47F090BC" w14:textId="77777777" w:rsidR="00890EED" w:rsidRPr="00890EED" w:rsidRDefault="00890EED">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Status and effective date.</w:t>
      </w:r>
    </w:p>
    <w:p w14:paraId="72ED61D2" w14:textId="77777777" w:rsidR="00890EED" w:rsidRPr="00890EED" w:rsidRDefault="00890EED">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Version.</w:t>
      </w:r>
    </w:p>
    <w:p w14:paraId="17CEBA37" w14:textId="77777777" w:rsidR="00890EED" w:rsidRPr="00890EED" w:rsidRDefault="00890EED">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Change history.</w:t>
      </w:r>
    </w:p>
    <w:p w14:paraId="70CA8C72" w14:textId="77777777" w:rsidR="00890EED" w:rsidRPr="00890EED" w:rsidRDefault="00890EED">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Interpretation records.</w:t>
      </w:r>
    </w:p>
    <w:p w14:paraId="257AE1A9" w14:textId="77777777" w:rsidR="00890EED" w:rsidRPr="00890EED" w:rsidRDefault="00890EED">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Regional applicability.</w:t>
      </w:r>
    </w:p>
    <w:p w14:paraId="762FC7C3" w14:textId="77777777" w:rsidR="00890EED" w:rsidRPr="00890EED" w:rsidRDefault="00890EED">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Machine-readable representation.</w:t>
      </w:r>
    </w:p>
    <w:p w14:paraId="220F8CF6"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The Canonical Rule Record shall be the authoritative source from which documents, checklists, compiler logic, conformance matrices, AI-readable representations, and project-specific requirements are generated.</w:t>
      </w:r>
    </w:p>
    <w:p w14:paraId="499F7C6E"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Copies and translations shall preserve a link to the Canonical Record. Where a conflict exists between an uncontrolled copy and the Canonical Record, the controlled authoritative version shall govern.</w:t>
      </w:r>
    </w:p>
    <w:p w14:paraId="0675513F"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The Record shall preserve historical versions rather than overwrite them.</w:t>
      </w:r>
    </w:p>
    <w:p w14:paraId="5DBA83B9" w14:textId="77777777" w:rsidR="00890EED" w:rsidRPr="00890EED" w:rsidRDefault="00890EED" w:rsidP="00890EE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90EED">
        <w:rPr>
          <w:rFonts w:ascii="Times New Roman" w:eastAsia="Times New Roman" w:hAnsi="Times New Roman" w:cs="Times New Roman"/>
          <w:b/>
          <w:bCs/>
          <w:kern w:val="0"/>
          <w:sz w:val="27"/>
          <w:szCs w:val="27"/>
          <w14:ligatures w14:val="none"/>
        </w:rPr>
        <w:t>26. Rule Title and Rule Statement</w:t>
      </w:r>
    </w:p>
    <w:p w14:paraId="575C45FE"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Each Rule shall contain one concise title and one independently understandable normative statement.</w:t>
      </w:r>
    </w:p>
    <w:p w14:paraId="09F60FCC"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The title shall identify the required outcome or controlled subject. It shall not carry the full legal or engineering obligation.</w:t>
      </w:r>
    </w:p>
    <w:p w14:paraId="3FC8B583"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The Rule statement shall:</w:t>
      </w:r>
    </w:p>
    <w:p w14:paraId="11E84978" w14:textId="77777777" w:rsidR="00890EED" w:rsidRPr="00890EED" w:rsidRDefault="00890EED">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Use defined normative language.</w:t>
      </w:r>
    </w:p>
    <w:p w14:paraId="17574322" w14:textId="77777777" w:rsidR="00890EED" w:rsidRPr="00890EED" w:rsidRDefault="00890EED">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Identify the responsible subject where necessary.</w:t>
      </w:r>
    </w:p>
    <w:p w14:paraId="09B72E38" w14:textId="77777777" w:rsidR="00890EED" w:rsidRPr="00890EED" w:rsidRDefault="00890EED">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State the required or prohibited outcome.</w:t>
      </w:r>
    </w:p>
    <w:p w14:paraId="5374DD07" w14:textId="77777777" w:rsidR="00890EED" w:rsidRPr="00890EED" w:rsidRDefault="00890EED">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lastRenderedPageBreak/>
        <w:t>Define essential applicability conditions.</w:t>
      </w:r>
    </w:p>
    <w:p w14:paraId="455048B5" w14:textId="77777777" w:rsidR="00890EED" w:rsidRPr="00890EED" w:rsidRDefault="00890EED">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Avoid combining unrelated obligations.</w:t>
      </w:r>
    </w:p>
    <w:p w14:paraId="34022890" w14:textId="77777777" w:rsidR="00890EED" w:rsidRPr="00890EED" w:rsidRDefault="00890EED">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Avoid vague adjectives without measurable meaning.</w:t>
      </w:r>
    </w:p>
    <w:p w14:paraId="51DAE9DD" w14:textId="77777777" w:rsidR="00890EED" w:rsidRPr="00890EED" w:rsidRDefault="00890EED">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Avoid depending on rationale or examples for interpretation.</w:t>
      </w:r>
    </w:p>
    <w:p w14:paraId="564A9D0C" w14:textId="77777777" w:rsidR="00890EED" w:rsidRPr="00890EED" w:rsidRDefault="00890EED">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Remain understandable when retrieved outside its source chapter.</w:t>
      </w:r>
    </w:p>
    <w:p w14:paraId="0777C66E"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 preferred structure is:</w:t>
      </w:r>
    </w:p>
    <w:p w14:paraId="1904211C"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 xml:space="preserve">When </w:t>
      </w:r>
      <w:r w:rsidRPr="00890EED">
        <w:rPr>
          <w:rFonts w:ascii="Courier New" w:eastAsia="Times New Roman" w:hAnsi="Courier New" w:cs="Courier New"/>
          <w:kern w:val="0"/>
          <w:sz w:val="20"/>
          <w:szCs w:val="20"/>
          <w14:ligatures w14:val="none"/>
        </w:rPr>
        <w:t>&lt;applicability condition&gt;</w:t>
      </w:r>
      <w:r w:rsidRPr="00890EED">
        <w:rPr>
          <w:rFonts w:ascii="Times New Roman" w:eastAsia="Times New Roman" w:hAnsi="Times New Roman" w:cs="Times New Roman"/>
          <w:kern w:val="0"/>
          <w14:ligatures w14:val="none"/>
        </w:rPr>
        <w:t xml:space="preserve"> exists, </w:t>
      </w:r>
      <w:r w:rsidRPr="00890EED">
        <w:rPr>
          <w:rFonts w:ascii="Courier New" w:eastAsia="Times New Roman" w:hAnsi="Courier New" w:cs="Courier New"/>
          <w:kern w:val="0"/>
          <w:sz w:val="20"/>
          <w:szCs w:val="20"/>
          <w14:ligatures w14:val="none"/>
        </w:rPr>
        <w:t>&lt;responsible subject&gt;</w:t>
      </w:r>
      <w:r w:rsidRPr="00890EED">
        <w:rPr>
          <w:rFonts w:ascii="Times New Roman" w:eastAsia="Times New Roman" w:hAnsi="Times New Roman" w:cs="Times New Roman"/>
          <w:kern w:val="0"/>
          <w14:ligatures w14:val="none"/>
        </w:rPr>
        <w:t xml:space="preserve"> SHALL </w:t>
      </w:r>
      <w:r w:rsidRPr="00890EED">
        <w:rPr>
          <w:rFonts w:ascii="Courier New" w:eastAsia="Times New Roman" w:hAnsi="Courier New" w:cs="Courier New"/>
          <w:kern w:val="0"/>
          <w:sz w:val="20"/>
          <w:szCs w:val="20"/>
          <w14:ligatures w14:val="none"/>
        </w:rPr>
        <w:t>&lt;required outcome&gt;</w:t>
      </w:r>
      <w:r w:rsidRPr="00890EED">
        <w:rPr>
          <w:rFonts w:ascii="Times New Roman" w:eastAsia="Times New Roman" w:hAnsi="Times New Roman" w:cs="Times New Roman"/>
          <w:kern w:val="0"/>
          <w14:ligatures w14:val="none"/>
        </w:rPr>
        <w:t xml:space="preserve"> within </w:t>
      </w:r>
      <w:r w:rsidRPr="00890EED">
        <w:rPr>
          <w:rFonts w:ascii="Courier New" w:eastAsia="Times New Roman" w:hAnsi="Courier New" w:cs="Courier New"/>
          <w:kern w:val="0"/>
          <w:sz w:val="20"/>
          <w:szCs w:val="20"/>
          <w14:ligatures w14:val="none"/>
        </w:rPr>
        <w:t>&lt;defined limit or condition&gt;</w:t>
      </w:r>
      <w:r w:rsidRPr="00890EED">
        <w:rPr>
          <w:rFonts w:ascii="Times New Roman" w:eastAsia="Times New Roman" w:hAnsi="Times New Roman" w:cs="Times New Roman"/>
          <w:kern w:val="0"/>
          <w14:ligatures w14:val="none"/>
        </w:rPr>
        <w:t>.</w:t>
      </w:r>
    </w:p>
    <w:p w14:paraId="4E76FD06"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 prohibition may use:</w:t>
      </w:r>
    </w:p>
    <w:p w14:paraId="45D59E74"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Courier New" w:eastAsia="Times New Roman" w:hAnsi="Courier New" w:cs="Courier New"/>
          <w:kern w:val="0"/>
          <w:sz w:val="20"/>
          <w:szCs w:val="20"/>
          <w14:ligatures w14:val="none"/>
        </w:rPr>
        <w:t>&lt;Responsible subject&gt;</w:t>
      </w:r>
      <w:r w:rsidRPr="00890EED">
        <w:rPr>
          <w:rFonts w:ascii="Times New Roman" w:eastAsia="Times New Roman" w:hAnsi="Times New Roman" w:cs="Times New Roman"/>
          <w:kern w:val="0"/>
          <w14:ligatures w14:val="none"/>
        </w:rPr>
        <w:t xml:space="preserve"> SHALL NOT </w:t>
      </w:r>
      <w:r w:rsidRPr="00890EED">
        <w:rPr>
          <w:rFonts w:ascii="Courier New" w:eastAsia="Times New Roman" w:hAnsi="Courier New" w:cs="Courier New"/>
          <w:kern w:val="0"/>
          <w:sz w:val="20"/>
          <w:szCs w:val="20"/>
          <w14:ligatures w14:val="none"/>
        </w:rPr>
        <w:t>&lt;prohibited action&gt;</w:t>
      </w:r>
      <w:r w:rsidRPr="00890EED">
        <w:rPr>
          <w:rFonts w:ascii="Times New Roman" w:eastAsia="Times New Roman" w:hAnsi="Times New Roman" w:cs="Times New Roman"/>
          <w:kern w:val="0"/>
          <w14:ligatures w14:val="none"/>
        </w:rPr>
        <w:t xml:space="preserve"> when </w:t>
      </w:r>
      <w:r w:rsidRPr="00890EED">
        <w:rPr>
          <w:rFonts w:ascii="Courier New" w:eastAsia="Times New Roman" w:hAnsi="Courier New" w:cs="Courier New"/>
          <w:kern w:val="0"/>
          <w:sz w:val="20"/>
          <w:szCs w:val="20"/>
          <w14:ligatures w14:val="none"/>
        </w:rPr>
        <w:t>&lt;condition&gt;</w:t>
      </w:r>
      <w:r w:rsidRPr="00890EED">
        <w:rPr>
          <w:rFonts w:ascii="Times New Roman" w:eastAsia="Times New Roman" w:hAnsi="Times New Roman" w:cs="Times New Roman"/>
          <w:kern w:val="0"/>
          <w14:ligatures w14:val="none"/>
        </w:rPr>
        <w:t xml:space="preserve"> applies.</w:t>
      </w:r>
    </w:p>
    <w:p w14:paraId="2F2CA8B9"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Compound Rules should be divided when their obligations require different applicability, verification, evidence, authority, or lifecycle states.</w:t>
      </w:r>
    </w:p>
    <w:p w14:paraId="5F51A037"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The title and statement shall use controlled System05 terminology. Synonyms shall not be introduced where a defined term already exists.</w:t>
      </w:r>
    </w:p>
    <w:p w14:paraId="597C441B"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Informative explanations shall remain outside the normative statement.</w:t>
      </w:r>
    </w:p>
    <w:p w14:paraId="0F4DAFC1" w14:textId="77777777" w:rsidR="00890EED" w:rsidRPr="00890EED" w:rsidRDefault="00890EED" w:rsidP="00890EE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90EED">
        <w:rPr>
          <w:rFonts w:ascii="Times New Roman" w:eastAsia="Times New Roman" w:hAnsi="Times New Roman" w:cs="Times New Roman"/>
          <w:b/>
          <w:bCs/>
          <w:kern w:val="0"/>
          <w:sz w:val="27"/>
          <w:szCs w:val="27"/>
          <w14:ligatures w14:val="none"/>
        </w:rPr>
        <w:t>27. Normative Keywords</w:t>
      </w:r>
    </w:p>
    <w:p w14:paraId="325C40D4"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System05 shall use a controlled set of normative keywords.</w:t>
      </w:r>
    </w:p>
    <w:p w14:paraId="182FC3F5" w14:textId="77777777" w:rsidR="00890EED" w:rsidRPr="00890EED" w:rsidRDefault="00890EED">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b/>
          <w:bCs/>
          <w:kern w:val="0"/>
          <w14:ligatures w14:val="none"/>
        </w:rPr>
        <w:t>SHALL</w:t>
      </w:r>
      <w:r w:rsidRPr="00890EED">
        <w:rPr>
          <w:rFonts w:ascii="Times New Roman" w:eastAsia="Times New Roman" w:hAnsi="Times New Roman" w:cs="Times New Roman"/>
          <w:kern w:val="0"/>
          <w14:ligatures w14:val="none"/>
        </w:rPr>
        <w:t xml:space="preserve"> indicates a mandatory requirement.</w:t>
      </w:r>
    </w:p>
    <w:p w14:paraId="7B7D57A8" w14:textId="77777777" w:rsidR="00890EED" w:rsidRPr="00890EED" w:rsidRDefault="00890EED">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b/>
          <w:bCs/>
          <w:kern w:val="0"/>
          <w14:ligatures w14:val="none"/>
        </w:rPr>
        <w:t>SHALL NOT</w:t>
      </w:r>
      <w:r w:rsidRPr="00890EED">
        <w:rPr>
          <w:rFonts w:ascii="Times New Roman" w:eastAsia="Times New Roman" w:hAnsi="Times New Roman" w:cs="Times New Roman"/>
          <w:kern w:val="0"/>
          <w14:ligatures w14:val="none"/>
        </w:rPr>
        <w:t xml:space="preserve"> indicates a mandatory prohibition.</w:t>
      </w:r>
    </w:p>
    <w:p w14:paraId="1298B714" w14:textId="77777777" w:rsidR="00890EED" w:rsidRPr="00890EED" w:rsidRDefault="00890EED">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b/>
          <w:bCs/>
          <w:kern w:val="0"/>
          <w14:ligatures w14:val="none"/>
        </w:rPr>
        <w:t>SHOULD</w:t>
      </w:r>
      <w:r w:rsidRPr="00890EED">
        <w:rPr>
          <w:rFonts w:ascii="Times New Roman" w:eastAsia="Times New Roman" w:hAnsi="Times New Roman" w:cs="Times New Roman"/>
          <w:kern w:val="0"/>
          <w14:ligatures w14:val="none"/>
        </w:rPr>
        <w:t xml:space="preserve"> indicates a recommended practice from which departure is permitted when justified.</w:t>
      </w:r>
    </w:p>
    <w:p w14:paraId="07B4353D" w14:textId="77777777" w:rsidR="00890EED" w:rsidRPr="00890EED" w:rsidRDefault="00890EED">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b/>
          <w:bCs/>
          <w:kern w:val="0"/>
          <w14:ligatures w14:val="none"/>
        </w:rPr>
        <w:t>SHOULD NOT</w:t>
      </w:r>
      <w:r w:rsidRPr="00890EED">
        <w:rPr>
          <w:rFonts w:ascii="Times New Roman" w:eastAsia="Times New Roman" w:hAnsi="Times New Roman" w:cs="Times New Roman"/>
          <w:kern w:val="0"/>
          <w14:ligatures w14:val="none"/>
        </w:rPr>
        <w:t xml:space="preserve"> indicates a discouraged practice that may be used only with adequate justification.</w:t>
      </w:r>
    </w:p>
    <w:p w14:paraId="276B16C4" w14:textId="77777777" w:rsidR="00890EED" w:rsidRPr="00890EED" w:rsidRDefault="00890EED">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b/>
          <w:bCs/>
          <w:kern w:val="0"/>
          <w14:ligatures w14:val="none"/>
        </w:rPr>
        <w:t>MAY</w:t>
      </w:r>
      <w:r w:rsidRPr="00890EED">
        <w:rPr>
          <w:rFonts w:ascii="Times New Roman" w:eastAsia="Times New Roman" w:hAnsi="Times New Roman" w:cs="Times New Roman"/>
          <w:kern w:val="0"/>
          <w14:ligatures w14:val="none"/>
        </w:rPr>
        <w:t xml:space="preserve"> indicates permission or an optional capability.</w:t>
      </w:r>
    </w:p>
    <w:p w14:paraId="52551A1E" w14:textId="77777777" w:rsidR="00890EED" w:rsidRPr="00890EED" w:rsidRDefault="00890EED">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b/>
          <w:bCs/>
          <w:kern w:val="0"/>
          <w14:ligatures w14:val="none"/>
        </w:rPr>
        <w:t>CAN</w:t>
      </w:r>
      <w:r w:rsidRPr="00890EED">
        <w:rPr>
          <w:rFonts w:ascii="Times New Roman" w:eastAsia="Times New Roman" w:hAnsi="Times New Roman" w:cs="Times New Roman"/>
          <w:kern w:val="0"/>
          <w14:ligatures w14:val="none"/>
        </w:rPr>
        <w:t xml:space="preserve"> indicates physical, technical, or logical possibility and shall not create an obligation.</w:t>
      </w:r>
    </w:p>
    <w:p w14:paraId="25D7E497"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 xml:space="preserve">The keyword </w:t>
      </w:r>
      <w:r w:rsidRPr="00890EED">
        <w:rPr>
          <w:rFonts w:ascii="Times New Roman" w:eastAsia="Times New Roman" w:hAnsi="Times New Roman" w:cs="Times New Roman"/>
          <w:b/>
          <w:bCs/>
          <w:kern w:val="0"/>
          <w14:ligatures w14:val="none"/>
        </w:rPr>
        <w:t>MUST</w:t>
      </w:r>
      <w:r w:rsidRPr="00890EED">
        <w:rPr>
          <w:rFonts w:ascii="Times New Roman" w:eastAsia="Times New Roman" w:hAnsi="Times New Roman" w:cs="Times New Roman"/>
          <w:kern w:val="0"/>
          <w14:ligatures w14:val="none"/>
        </w:rPr>
        <w:t xml:space="preserve"> should be reserved for unavoidable external legal requirements or logical necessities and should not be used as the normal System05 mandatory operator.</w:t>
      </w:r>
    </w:p>
    <w:p w14:paraId="666939B6"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Normative meaning shall not depend solely on capitalization, bold formatting, color, or typography. Machine-readable records shall preserve the obligation class directly.</w:t>
      </w:r>
    </w:p>
    <w:p w14:paraId="6DD7F88B"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Words such as “appropriate,” “adequate,” “reasonable,” “sufficient,” “timely,” or “as necessary” shall not be used without criteria, referenced engineering judgment, or a defined decision authority.</w:t>
      </w:r>
    </w:p>
    <w:p w14:paraId="1166EF40"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lastRenderedPageBreak/>
        <w:t>Future tense using “will” shall not create a requirement.</w:t>
      </w:r>
    </w:p>
    <w:p w14:paraId="34F51C61"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Translations shall preserve normative strength. If exact equivalence is difficult, the controlled English version and the approved translation mapping shall identify the authoritative interpretation.</w:t>
      </w:r>
    </w:p>
    <w:p w14:paraId="3A4E7C92" w14:textId="77777777" w:rsidR="00890EED" w:rsidRPr="00890EED" w:rsidRDefault="00890EED" w:rsidP="00890EE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90EED">
        <w:rPr>
          <w:rFonts w:ascii="Times New Roman" w:eastAsia="Times New Roman" w:hAnsi="Times New Roman" w:cs="Times New Roman"/>
          <w:b/>
          <w:bCs/>
          <w:kern w:val="0"/>
          <w:sz w:val="27"/>
          <w:szCs w:val="27"/>
          <w14:ligatures w14:val="none"/>
        </w:rPr>
        <w:t>28. Rationale and Intended Outcome</w:t>
      </w:r>
    </w:p>
    <w:p w14:paraId="700DC3E1"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Every Rule should include a rationale explaining why the Rule exists and an intended outcome explaining what system-level condition it is designed to preserve.</w:t>
      </w:r>
    </w:p>
    <w:p w14:paraId="5B207C95"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Rationale may identify:</w:t>
      </w:r>
    </w:p>
    <w:p w14:paraId="08584510" w14:textId="77777777" w:rsidR="00890EED" w:rsidRPr="00890EED" w:rsidRDefault="00890EED">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Constitutional source.</w:t>
      </w:r>
    </w:p>
    <w:p w14:paraId="3D5E1DA0" w14:textId="77777777" w:rsidR="00890EED" w:rsidRPr="00890EED" w:rsidRDefault="00890EED">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Hazard or failure mode.</w:t>
      </w:r>
    </w:p>
    <w:p w14:paraId="5EA36069" w14:textId="77777777" w:rsidR="00890EED" w:rsidRPr="00890EED" w:rsidRDefault="00890EED">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Interoperability need.</w:t>
      </w:r>
    </w:p>
    <w:p w14:paraId="3CB67B74" w14:textId="77777777" w:rsidR="00890EED" w:rsidRPr="00890EED" w:rsidRDefault="00890EED">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Lifecycle consequence.</w:t>
      </w:r>
    </w:p>
    <w:p w14:paraId="3FAAECC7" w14:textId="77777777" w:rsidR="00890EED" w:rsidRPr="00890EED" w:rsidRDefault="00890EED">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Historical evidence.</w:t>
      </w:r>
    </w:p>
    <w:p w14:paraId="1B4A6DC1" w14:textId="77777777" w:rsidR="00890EED" w:rsidRPr="00890EED" w:rsidRDefault="00890EED">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Human-factors concern.</w:t>
      </w:r>
    </w:p>
    <w:p w14:paraId="11614854" w14:textId="77777777" w:rsidR="00890EED" w:rsidRPr="00890EED" w:rsidRDefault="00890EED">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Digital or security dependency.</w:t>
      </w:r>
    </w:p>
    <w:p w14:paraId="5C206F5E" w14:textId="77777777" w:rsidR="00890EED" w:rsidRPr="00890EED" w:rsidRDefault="00890EED">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Regional implementation need.</w:t>
      </w:r>
    </w:p>
    <w:p w14:paraId="635D5378" w14:textId="77777777" w:rsidR="00890EED" w:rsidRPr="00890EED" w:rsidRDefault="00890EED">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Economic or environmental objective.</w:t>
      </w:r>
    </w:p>
    <w:p w14:paraId="0E581922"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The intended outcome shall describe the desired engineering state without adding hidden requirements.</w:t>
      </w:r>
    </w:p>
    <w:p w14:paraId="64C8EE76"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Rationale and intended outcome shall remain informative unless explicitly incorporated into the normative statement. They may guide interpretation, review, and future revision but shall not be used to invent obligations that the approved Rule does not state.</w:t>
      </w:r>
    </w:p>
    <w:p w14:paraId="0B711F27"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 Rule shall not be justified solely by tradition, manufacturer preference, market dominance, or the existence of a previous solution.</w:t>
      </w:r>
    </w:p>
    <w:p w14:paraId="0DC4DF6E"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Where a Rule imposes cost, complexity, restricted choice, or additional evidence requirements, the rationale shall explain why the burden is proportionate to the protected outcome.</w:t>
      </w:r>
    </w:p>
    <w:p w14:paraId="54BC44A5"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If later evidence shows that the Rule does not achieve its intended outcome, the Rule shall be reviewed even if formal compliance remains high.</w:t>
      </w:r>
    </w:p>
    <w:p w14:paraId="55A244EF" w14:textId="77777777" w:rsidR="00890EED" w:rsidRPr="00890EED" w:rsidRDefault="00890EED" w:rsidP="00890EE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90EED">
        <w:rPr>
          <w:rFonts w:ascii="Times New Roman" w:eastAsia="Times New Roman" w:hAnsi="Times New Roman" w:cs="Times New Roman"/>
          <w:b/>
          <w:bCs/>
          <w:kern w:val="0"/>
          <w:sz w:val="27"/>
          <w:szCs w:val="27"/>
          <w14:ligatures w14:val="none"/>
        </w:rPr>
        <w:t>29. Scope and Applicability Conditions</w:t>
      </w:r>
    </w:p>
    <w:p w14:paraId="4D3B5A3E"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Each Rule shall define the conditions under which it applies.</w:t>
      </w:r>
    </w:p>
    <w:p w14:paraId="7901D90F"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Applicability may depend on:</w:t>
      </w:r>
    </w:p>
    <w:p w14:paraId="56F0FACD" w14:textId="77777777" w:rsidR="00890EED" w:rsidRPr="00890EED" w:rsidRDefault="00890EED">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Asset type.</w:t>
      </w:r>
    </w:p>
    <w:p w14:paraId="75D2691B" w14:textId="77777777" w:rsidR="00890EED" w:rsidRPr="00890EED" w:rsidRDefault="00890EED">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lastRenderedPageBreak/>
        <w:t>Function.</w:t>
      </w:r>
    </w:p>
    <w:p w14:paraId="24171A76" w14:textId="77777777" w:rsidR="00890EED" w:rsidRPr="00890EED" w:rsidRDefault="00890EED">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Configuration.</w:t>
      </w:r>
    </w:p>
    <w:p w14:paraId="255ED8D7" w14:textId="77777777" w:rsidR="00890EED" w:rsidRPr="00890EED" w:rsidRDefault="00890EED">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Structural or safety criticality.</w:t>
      </w:r>
    </w:p>
    <w:p w14:paraId="42B17DE2" w14:textId="77777777" w:rsidR="00890EED" w:rsidRPr="00890EED" w:rsidRDefault="00890EED">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Lifecycle stage.</w:t>
      </w:r>
    </w:p>
    <w:p w14:paraId="2E370F69" w14:textId="77777777" w:rsidR="00890EED" w:rsidRPr="00890EED" w:rsidRDefault="00890EED">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Interface version.</w:t>
      </w:r>
    </w:p>
    <w:p w14:paraId="1156ED7D" w14:textId="77777777" w:rsidR="00890EED" w:rsidRPr="00890EED" w:rsidRDefault="00890EED">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Building type.</w:t>
      </w:r>
    </w:p>
    <w:p w14:paraId="4EE18CAE" w14:textId="77777777" w:rsidR="00890EED" w:rsidRPr="00890EED" w:rsidRDefault="00890EED">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Occupancy.</w:t>
      </w:r>
    </w:p>
    <w:p w14:paraId="3DDED8DC" w14:textId="77777777" w:rsidR="00890EED" w:rsidRPr="00890EED" w:rsidRDefault="00890EED">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Hazard exposure.</w:t>
      </w:r>
    </w:p>
    <w:p w14:paraId="29324E1C" w14:textId="77777777" w:rsidR="00890EED" w:rsidRPr="00890EED" w:rsidRDefault="00890EED">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Geographic region.</w:t>
      </w:r>
    </w:p>
    <w:p w14:paraId="09EB4804" w14:textId="77777777" w:rsidR="00890EED" w:rsidRPr="00890EED" w:rsidRDefault="00890EED">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Manufacturing method.</w:t>
      </w:r>
    </w:p>
    <w:p w14:paraId="22366BA4" w14:textId="77777777" w:rsidR="00890EED" w:rsidRPr="00890EED" w:rsidRDefault="00890EED">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Material class.</w:t>
      </w:r>
    </w:p>
    <w:p w14:paraId="1CCC302C" w14:textId="77777777" w:rsidR="00890EED" w:rsidRPr="00890EED" w:rsidRDefault="00890EED">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Autonomy level.</w:t>
      </w:r>
    </w:p>
    <w:p w14:paraId="6060C74C" w14:textId="77777777" w:rsidR="00890EED" w:rsidRPr="00890EED" w:rsidRDefault="00890EED">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Conformance profile.</w:t>
      </w:r>
    </w:p>
    <w:p w14:paraId="7BCA9B1A" w14:textId="77777777" w:rsidR="00890EED" w:rsidRPr="00890EED" w:rsidRDefault="00890EED">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Service condition.</w:t>
      </w:r>
    </w:p>
    <w:p w14:paraId="26AD3540" w14:textId="77777777" w:rsidR="00890EED" w:rsidRPr="00890EED" w:rsidRDefault="00890EED">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Temporary or emergency state.</w:t>
      </w:r>
    </w:p>
    <w:p w14:paraId="5DE09504"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Applicability conditions shall be objective enough to support consistent determination.</w:t>
      </w:r>
    </w:p>
    <w:p w14:paraId="0BC1A036"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The Rule Record shall identify:</w:t>
      </w:r>
    </w:p>
    <w:p w14:paraId="1E2BDE5C" w14:textId="77777777" w:rsidR="00890EED" w:rsidRPr="00890EED" w:rsidRDefault="00890EED">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Included conditions.</w:t>
      </w:r>
    </w:p>
    <w:p w14:paraId="13FE1F61" w14:textId="77777777" w:rsidR="00890EED" w:rsidRPr="00890EED" w:rsidRDefault="00890EED">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Excluded conditions.</w:t>
      </w:r>
    </w:p>
    <w:p w14:paraId="1706894F" w14:textId="77777777" w:rsidR="00890EED" w:rsidRPr="00890EED" w:rsidRDefault="00890EED">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Conditional application.</w:t>
      </w:r>
    </w:p>
    <w:p w14:paraId="70CE5099" w14:textId="77777777" w:rsidR="00890EED" w:rsidRPr="00890EED" w:rsidRDefault="00890EED">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Required local determination.</w:t>
      </w:r>
    </w:p>
    <w:p w14:paraId="35F6E090" w14:textId="77777777" w:rsidR="00890EED" w:rsidRPr="00890EED" w:rsidRDefault="00890EED">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Authority responsible for applicability decisions.</w:t>
      </w:r>
    </w:p>
    <w:p w14:paraId="5B11CC34" w14:textId="77777777" w:rsidR="00890EED" w:rsidRPr="00890EED" w:rsidRDefault="00890EED">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Evidence supporting a claim of non-applicability.</w:t>
      </w:r>
    </w:p>
    <w:p w14:paraId="54D3C334"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 Rule shall not be applied universally when its assumptions are absent, and it shall not be declared non-applicable merely because compliance is difficult or expensive.</w:t>
      </w:r>
    </w:p>
    <w:p w14:paraId="5AF47356"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Where applicability depends on engineering judgment, the responsible competency and decision record shall be defined.</w:t>
      </w:r>
    </w:p>
    <w:p w14:paraId="6EF99516"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Changes in configuration, use, exposure, ownership, or lifecycle state may trigger a new applicability determination.</w:t>
      </w:r>
    </w:p>
    <w:p w14:paraId="77D96DF1" w14:textId="77777777" w:rsidR="00890EED" w:rsidRPr="00890EED" w:rsidRDefault="00890EED" w:rsidP="00890EE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90EED">
        <w:rPr>
          <w:rFonts w:ascii="Times New Roman" w:eastAsia="Times New Roman" w:hAnsi="Times New Roman" w:cs="Times New Roman"/>
          <w:b/>
          <w:bCs/>
          <w:kern w:val="0"/>
          <w:sz w:val="27"/>
          <w:szCs w:val="27"/>
          <w14:ligatures w14:val="none"/>
        </w:rPr>
        <w:t>30. Preconditions, Triggers and Context</w:t>
      </w:r>
    </w:p>
    <w:p w14:paraId="6B5BA79E"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Rules may depend on preconditions, events, or contextual states.</w:t>
      </w:r>
    </w:p>
    <w:p w14:paraId="363A35FC"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Preconditions define what must already be true before the Rule can be evaluated or an activity can begin.</w:t>
      </w:r>
    </w:p>
    <w:p w14:paraId="7235D970"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Triggers may include:</w:t>
      </w:r>
    </w:p>
    <w:p w14:paraId="16E3962D" w14:textId="77777777" w:rsidR="00890EED" w:rsidRPr="00890EED" w:rsidRDefault="00890EED">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Design release.</w:t>
      </w:r>
    </w:p>
    <w:p w14:paraId="3404F2D2" w14:textId="77777777" w:rsidR="00890EED" w:rsidRPr="00890EED" w:rsidRDefault="00890EED">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lastRenderedPageBreak/>
        <w:t>Manufacturing completion.</w:t>
      </w:r>
    </w:p>
    <w:p w14:paraId="3CE43E27" w14:textId="77777777" w:rsidR="00890EED" w:rsidRPr="00890EED" w:rsidRDefault="00890EED">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Interface connection.</w:t>
      </w:r>
    </w:p>
    <w:p w14:paraId="1B312C2C" w14:textId="77777777" w:rsidR="00890EED" w:rsidRPr="00890EED" w:rsidRDefault="00890EED">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Installation.</w:t>
      </w:r>
    </w:p>
    <w:p w14:paraId="48784AD5" w14:textId="77777777" w:rsidR="00890EED" w:rsidRPr="00890EED" w:rsidRDefault="00890EED">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Commissioning.</w:t>
      </w:r>
    </w:p>
    <w:p w14:paraId="49DBA5B8" w14:textId="77777777" w:rsidR="00890EED" w:rsidRPr="00890EED" w:rsidRDefault="00890EED">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Detected incompatibility.</w:t>
      </w:r>
    </w:p>
    <w:p w14:paraId="0A71639B" w14:textId="77777777" w:rsidR="00890EED" w:rsidRPr="00890EED" w:rsidRDefault="00890EED">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Damage or overload.</w:t>
      </w:r>
    </w:p>
    <w:p w14:paraId="3B06EA08" w14:textId="77777777" w:rsidR="00890EED" w:rsidRPr="00890EED" w:rsidRDefault="00890EED">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Sensor alarm.</w:t>
      </w:r>
    </w:p>
    <w:p w14:paraId="134CFBA4" w14:textId="77777777" w:rsidR="00890EED" w:rsidRPr="00890EED" w:rsidRDefault="00890EED">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Inspection finding.</w:t>
      </w:r>
    </w:p>
    <w:p w14:paraId="0B5E880A" w14:textId="77777777" w:rsidR="00890EED" w:rsidRPr="00890EED" w:rsidRDefault="00890EED">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Maintenance interval.</w:t>
      </w:r>
    </w:p>
    <w:p w14:paraId="4495A9B8" w14:textId="77777777" w:rsidR="00890EED" w:rsidRPr="00890EED" w:rsidRDefault="00890EED">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Configuration change.</w:t>
      </w:r>
    </w:p>
    <w:p w14:paraId="3C9CD9A0" w14:textId="77777777" w:rsidR="00890EED" w:rsidRPr="00890EED" w:rsidRDefault="00890EED">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Software update.</w:t>
      </w:r>
    </w:p>
    <w:p w14:paraId="6855AA89" w14:textId="77777777" w:rsidR="00890EED" w:rsidRPr="00890EED" w:rsidRDefault="00890EED">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Ownership transfer.</w:t>
      </w:r>
    </w:p>
    <w:p w14:paraId="397C3AB0" w14:textId="77777777" w:rsidR="00890EED" w:rsidRPr="00890EED" w:rsidRDefault="00890EED">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Hazard or regulatory change.</w:t>
      </w:r>
    </w:p>
    <w:p w14:paraId="6DE44182" w14:textId="77777777" w:rsidR="00890EED" w:rsidRPr="00890EED" w:rsidRDefault="00890EED">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Removal or reuse.</w:t>
      </w:r>
    </w:p>
    <w:p w14:paraId="68B214AE" w14:textId="77777777" w:rsidR="00890EED" w:rsidRPr="00890EED" w:rsidRDefault="00890EED">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Emergency declaration.</w:t>
      </w:r>
    </w:p>
    <w:p w14:paraId="12D04C2D"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Context may include normal operation, temporary construction, maintenance mode, degraded operation, emergency mode, transport, storage, or post-event recovery.</w:t>
      </w:r>
    </w:p>
    <w:p w14:paraId="5C072294"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Triggers shall be observable, declared, or derivable from controlled evidence. Safety-critical action shall not depend solely on an unavailable cloud service, uncertain AI inference, or a single unverified sensor.</w:t>
      </w:r>
    </w:p>
    <w:p w14:paraId="18C66581"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Where several Rules are triggered by the same event, their execution order and dependencies shall be defined.</w:t>
      </w:r>
    </w:p>
    <w:p w14:paraId="0E30C242"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 missed trigger shall be recorded as a potential nonconformity and shall not be erased by later completion without review of the period of uncontrolled exposure.</w:t>
      </w:r>
    </w:p>
    <w:p w14:paraId="7F9920E2" w14:textId="77777777" w:rsidR="00890EED" w:rsidRPr="00890EED" w:rsidRDefault="00890EED" w:rsidP="00890EE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90EED">
        <w:rPr>
          <w:rFonts w:ascii="Times New Roman" w:eastAsia="Times New Roman" w:hAnsi="Times New Roman" w:cs="Times New Roman"/>
          <w:b/>
          <w:bCs/>
          <w:kern w:val="0"/>
          <w:sz w:val="27"/>
          <w:szCs w:val="27"/>
          <w14:ligatures w14:val="none"/>
        </w:rPr>
        <w:t>31. Required Outcomes and Performance Limits</w:t>
      </w:r>
    </w:p>
    <w:p w14:paraId="308F862C"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 Rule shall state the outcome that must be achieved and, where applicable, the limits within which conformance is accepted.</w:t>
      </w:r>
    </w:p>
    <w:p w14:paraId="0D1B1A6F"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Performance limits may address:</w:t>
      </w:r>
    </w:p>
    <w:p w14:paraId="63D1BCA2" w14:textId="77777777" w:rsidR="00890EED" w:rsidRPr="00890EED" w:rsidRDefault="00890EED">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Strength.</w:t>
      </w:r>
    </w:p>
    <w:p w14:paraId="003E886B" w14:textId="77777777" w:rsidR="00890EED" w:rsidRPr="00890EED" w:rsidRDefault="00890EED">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Stability.</w:t>
      </w:r>
    </w:p>
    <w:p w14:paraId="7A04241E" w14:textId="77777777" w:rsidR="00890EED" w:rsidRPr="00890EED" w:rsidRDefault="00890EED">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Deformation.</w:t>
      </w:r>
    </w:p>
    <w:p w14:paraId="0BEA9C66" w14:textId="77777777" w:rsidR="00890EED" w:rsidRPr="00890EED" w:rsidRDefault="00890EED">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Leakage.</w:t>
      </w:r>
    </w:p>
    <w:p w14:paraId="427E9C8B" w14:textId="77777777" w:rsidR="00890EED" w:rsidRPr="00890EED" w:rsidRDefault="00890EED">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Temperature.</w:t>
      </w:r>
    </w:p>
    <w:p w14:paraId="0E484FC6" w14:textId="77777777" w:rsidR="00890EED" w:rsidRPr="00890EED" w:rsidRDefault="00890EED">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Fire resistance.</w:t>
      </w:r>
    </w:p>
    <w:p w14:paraId="07291927" w14:textId="77777777" w:rsidR="00890EED" w:rsidRPr="00890EED" w:rsidRDefault="00890EED">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Moisture.</w:t>
      </w:r>
    </w:p>
    <w:p w14:paraId="4EB6A5D0" w14:textId="77777777" w:rsidR="00890EED" w:rsidRPr="00890EED" w:rsidRDefault="00890EED">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Acoustic performance.</w:t>
      </w:r>
    </w:p>
    <w:p w14:paraId="500402B0" w14:textId="77777777" w:rsidR="00890EED" w:rsidRPr="00890EED" w:rsidRDefault="00890EED">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Electrical continuity.</w:t>
      </w:r>
    </w:p>
    <w:p w14:paraId="44E809E1" w14:textId="77777777" w:rsidR="00890EED" w:rsidRPr="00890EED" w:rsidRDefault="00890EED">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Isolation.</w:t>
      </w:r>
    </w:p>
    <w:p w14:paraId="14CFE4D1" w14:textId="77777777" w:rsidR="00890EED" w:rsidRPr="00890EED" w:rsidRDefault="00890EED">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lastRenderedPageBreak/>
        <w:t>Reliability.</w:t>
      </w:r>
    </w:p>
    <w:p w14:paraId="0689E4DF" w14:textId="77777777" w:rsidR="00890EED" w:rsidRPr="00890EED" w:rsidRDefault="00890EED">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Accuracy.</w:t>
      </w:r>
    </w:p>
    <w:p w14:paraId="731DE24D" w14:textId="77777777" w:rsidR="00890EED" w:rsidRPr="00890EED" w:rsidRDefault="00890EED">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Tolerance.</w:t>
      </w:r>
    </w:p>
    <w:p w14:paraId="5C7F9304" w14:textId="77777777" w:rsidR="00890EED" w:rsidRPr="00890EED" w:rsidRDefault="00890EED">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Response time.</w:t>
      </w:r>
    </w:p>
    <w:p w14:paraId="2537E1C9" w14:textId="77777777" w:rsidR="00890EED" w:rsidRPr="00890EED" w:rsidRDefault="00890EED">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Availability.</w:t>
      </w:r>
    </w:p>
    <w:p w14:paraId="6BDDB3FC" w14:textId="77777777" w:rsidR="00890EED" w:rsidRPr="00890EED" w:rsidRDefault="00890EED">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Service life.</w:t>
      </w:r>
    </w:p>
    <w:p w14:paraId="334EADD4" w14:textId="77777777" w:rsidR="00890EED" w:rsidRPr="00890EED" w:rsidRDefault="00890EED">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Data integrity.</w:t>
      </w:r>
    </w:p>
    <w:p w14:paraId="6C6F6B6A" w14:textId="77777777" w:rsidR="00890EED" w:rsidRPr="00890EED" w:rsidRDefault="00890EED">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Compatibility.</w:t>
      </w:r>
    </w:p>
    <w:p w14:paraId="0978B3B4" w14:textId="77777777" w:rsidR="00890EED" w:rsidRPr="00890EED" w:rsidRDefault="00890EED">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Recovery time.</w:t>
      </w:r>
    </w:p>
    <w:p w14:paraId="7692ACF8" w14:textId="77777777" w:rsidR="00890EED" w:rsidRPr="00890EED" w:rsidRDefault="00890EED">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Uncertainty.</w:t>
      </w:r>
    </w:p>
    <w:p w14:paraId="7402A937"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 performance limit shall define the relevant unit, boundary, condition, duration, statistical basis, safety factor, confidence level, and measurement method where these are necessary.</w:t>
      </w:r>
    </w:p>
    <w:p w14:paraId="25229E64"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Targets, estimates, aspirations, and mandatory limits shall remain distinguishable.</w:t>
      </w:r>
    </w:p>
    <w:p w14:paraId="3C231C19"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 required outcome shall not depend on a single nominal value when performance varies materially with environment, manufacturing variation, aging, configuration, or use.</w:t>
      </w:r>
    </w:p>
    <w:p w14:paraId="29F9C6A5"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Where uncertainty cannot be eliminated, the Rule shall define how it is represented and which conservative, restricted, or additional-verification condition applies.</w:t>
      </w:r>
    </w:p>
    <w:p w14:paraId="6E46806E" w14:textId="77777777" w:rsidR="00890EED" w:rsidRPr="00890EED" w:rsidRDefault="00890EED" w:rsidP="00890EE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90EED">
        <w:rPr>
          <w:rFonts w:ascii="Times New Roman" w:eastAsia="Times New Roman" w:hAnsi="Times New Roman" w:cs="Times New Roman"/>
          <w:b/>
          <w:bCs/>
          <w:kern w:val="0"/>
          <w:sz w:val="27"/>
          <w:szCs w:val="27"/>
          <w14:ligatures w14:val="none"/>
        </w:rPr>
        <w:t>32. Prohibitions and Restricted Actions</w:t>
      </w:r>
    </w:p>
    <w:p w14:paraId="21B9E9A8"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Rules shall explicitly identify actions or conditions that are prohibited or restricted because they create unacceptable risk, invalidate compatibility, compromise evidence, or violate constitutional authority.</w:t>
      </w:r>
    </w:p>
    <w:p w14:paraId="7445A8DF"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Prohibited actions may include:</w:t>
      </w:r>
    </w:p>
    <w:p w14:paraId="2F6C60DC" w14:textId="77777777" w:rsidR="00890EED" w:rsidRPr="00890EED" w:rsidRDefault="00890EED">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Bypassing required safety gates.</w:t>
      </w:r>
    </w:p>
    <w:p w14:paraId="6BCC967C" w14:textId="77777777" w:rsidR="00890EED" w:rsidRPr="00890EED" w:rsidRDefault="00890EED">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Falsifying or altering evidence.</w:t>
      </w:r>
    </w:p>
    <w:p w14:paraId="22B60697" w14:textId="77777777" w:rsidR="00890EED" w:rsidRPr="00890EED" w:rsidRDefault="00890EED">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Reusing a withdrawn identity.</w:t>
      </w:r>
    </w:p>
    <w:p w14:paraId="3C2785EE" w14:textId="77777777" w:rsidR="00890EED" w:rsidRPr="00890EED" w:rsidRDefault="00890EED">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Concealing known damage.</w:t>
      </w:r>
    </w:p>
    <w:p w14:paraId="5349C258" w14:textId="77777777" w:rsidR="00890EED" w:rsidRPr="00890EED" w:rsidRDefault="00890EED">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Connecting incompatible Interfaces.</w:t>
      </w:r>
    </w:p>
    <w:p w14:paraId="4FB17D5D" w14:textId="77777777" w:rsidR="00890EED" w:rsidRPr="00890EED" w:rsidRDefault="00890EED">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Unauthorized modification of a certified configuration.</w:t>
      </w:r>
    </w:p>
    <w:p w14:paraId="672338FE" w14:textId="77777777" w:rsidR="00890EED" w:rsidRPr="00890EED" w:rsidRDefault="00890EED">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Overwriting critical lifecycle history.</w:t>
      </w:r>
    </w:p>
    <w:p w14:paraId="4D4E4ACE" w14:textId="77777777" w:rsidR="00890EED" w:rsidRPr="00890EED" w:rsidRDefault="00890EED">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Disabling mandatory protection without authorization.</w:t>
      </w:r>
    </w:p>
    <w:p w14:paraId="4F989534" w14:textId="77777777" w:rsidR="00890EED" w:rsidRPr="00890EED" w:rsidRDefault="00890EED">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Representing unverified assets as conforming.</w:t>
      </w:r>
    </w:p>
    <w:p w14:paraId="2BA0D9F6" w14:textId="77777777" w:rsidR="00890EED" w:rsidRPr="00890EED" w:rsidRDefault="00890EED">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Allowing AI or robots to exceed assigned authority.</w:t>
      </w:r>
    </w:p>
    <w:p w14:paraId="54D685B0" w14:textId="77777777" w:rsidR="00890EED" w:rsidRPr="00890EED" w:rsidRDefault="00890EED">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Substituting materials without required review.</w:t>
      </w:r>
    </w:p>
    <w:p w14:paraId="44D38A2D" w14:textId="77777777" w:rsidR="00890EED" w:rsidRPr="00890EED" w:rsidRDefault="00890EED">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Removing required physical identification.</w:t>
      </w:r>
    </w:p>
    <w:p w14:paraId="0268C701" w14:textId="77777777" w:rsidR="00890EED" w:rsidRPr="00890EED" w:rsidRDefault="00890EED">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Creating unsafe dependence on inaccessible proprietary services.</w:t>
      </w:r>
    </w:p>
    <w:p w14:paraId="08A71F00"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Restrictions shall state whether they are absolute or whether an authorized process may permit limited action.</w:t>
      </w:r>
    </w:p>
    <w:p w14:paraId="0E5CE7DF"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lastRenderedPageBreak/>
        <w:t>A prohibition shall identify the protected outcome and, where practical, the hazardous condition it prevents.</w:t>
      </w:r>
    </w:p>
    <w:p w14:paraId="1D380835"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Emergency actions may temporarily depart from normal procedures when necessary to protect life, but the authority, scope, duration, evidence, and subsequent review shall remain controlled.</w:t>
      </w:r>
    </w:p>
    <w:p w14:paraId="099F984F" w14:textId="77777777" w:rsidR="00890EED" w:rsidRPr="00890EED" w:rsidRDefault="00890EED" w:rsidP="00890EE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90EED">
        <w:rPr>
          <w:rFonts w:ascii="Times New Roman" w:eastAsia="Times New Roman" w:hAnsi="Times New Roman" w:cs="Times New Roman"/>
          <w:b/>
          <w:bCs/>
          <w:kern w:val="0"/>
          <w:sz w:val="27"/>
          <w:szCs w:val="27"/>
          <w14:ligatures w14:val="none"/>
        </w:rPr>
        <w:t>33. Exceptions, Exemptions and Permitted Deviations</w:t>
      </w:r>
    </w:p>
    <w:p w14:paraId="4AA2CFA0"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System05 shall distinguish among exceptions, exemptions, and deviations.</w:t>
      </w:r>
    </w:p>
    <w:p w14:paraId="630402CE"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 xml:space="preserve">An </w:t>
      </w:r>
      <w:r w:rsidRPr="00890EED">
        <w:rPr>
          <w:rFonts w:ascii="Times New Roman" w:eastAsia="Times New Roman" w:hAnsi="Times New Roman" w:cs="Times New Roman"/>
          <w:b/>
          <w:bCs/>
          <w:kern w:val="0"/>
          <w14:ligatures w14:val="none"/>
        </w:rPr>
        <w:t>exception</w:t>
      </w:r>
      <w:r w:rsidRPr="00890EED">
        <w:rPr>
          <w:rFonts w:ascii="Times New Roman" w:eastAsia="Times New Roman" w:hAnsi="Times New Roman" w:cs="Times New Roman"/>
          <w:kern w:val="0"/>
          <w14:ligatures w14:val="none"/>
        </w:rPr>
        <w:t xml:space="preserve"> is a condition already defined within the Rule under which part of the Rule does not apply.</w:t>
      </w:r>
    </w:p>
    <w:p w14:paraId="2BEC7A8B"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 xml:space="preserve">An </w:t>
      </w:r>
      <w:r w:rsidRPr="00890EED">
        <w:rPr>
          <w:rFonts w:ascii="Times New Roman" w:eastAsia="Times New Roman" w:hAnsi="Times New Roman" w:cs="Times New Roman"/>
          <w:b/>
          <w:bCs/>
          <w:kern w:val="0"/>
          <w14:ligatures w14:val="none"/>
        </w:rPr>
        <w:t>exemption</w:t>
      </w:r>
      <w:r w:rsidRPr="00890EED">
        <w:rPr>
          <w:rFonts w:ascii="Times New Roman" w:eastAsia="Times New Roman" w:hAnsi="Times New Roman" w:cs="Times New Roman"/>
          <w:kern w:val="0"/>
          <w14:ligatures w14:val="none"/>
        </w:rPr>
        <w:t xml:space="preserve"> is a formally authorized removal of applicability for a defined class, profile, asset, or condition.</w:t>
      </w:r>
    </w:p>
    <w:p w14:paraId="2A25FAF1"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 xml:space="preserve">A </w:t>
      </w:r>
      <w:r w:rsidRPr="00890EED">
        <w:rPr>
          <w:rFonts w:ascii="Times New Roman" w:eastAsia="Times New Roman" w:hAnsi="Times New Roman" w:cs="Times New Roman"/>
          <w:b/>
          <w:bCs/>
          <w:kern w:val="0"/>
          <w14:ligatures w14:val="none"/>
        </w:rPr>
        <w:t>deviation</w:t>
      </w:r>
      <w:r w:rsidRPr="00890EED">
        <w:rPr>
          <w:rFonts w:ascii="Times New Roman" w:eastAsia="Times New Roman" w:hAnsi="Times New Roman" w:cs="Times New Roman"/>
          <w:kern w:val="0"/>
          <w14:ligatures w14:val="none"/>
        </w:rPr>
        <w:t xml:space="preserve"> is project- or asset-specific authorization to depart from an otherwise applicable requirement.</w:t>
      </w:r>
    </w:p>
    <w:p w14:paraId="0E18BE3B"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Each permitted departure shall identify:</w:t>
      </w:r>
    </w:p>
    <w:p w14:paraId="66468644" w14:textId="77777777" w:rsidR="00890EED" w:rsidRPr="00890EED" w:rsidRDefault="00890EED">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Affected Rule.</w:t>
      </w:r>
    </w:p>
    <w:p w14:paraId="3A99DEAE" w14:textId="77777777" w:rsidR="00890EED" w:rsidRPr="00890EED" w:rsidRDefault="00890EED">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Applicant.</w:t>
      </w:r>
    </w:p>
    <w:p w14:paraId="3C009C57" w14:textId="77777777" w:rsidR="00890EED" w:rsidRPr="00890EED" w:rsidRDefault="00890EED">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Reason.</w:t>
      </w:r>
    </w:p>
    <w:p w14:paraId="7E7A9B5B" w14:textId="77777777" w:rsidR="00890EED" w:rsidRPr="00890EED" w:rsidRDefault="00890EED">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Scope.</w:t>
      </w:r>
    </w:p>
    <w:p w14:paraId="40A6E586" w14:textId="77777777" w:rsidR="00890EED" w:rsidRPr="00890EED" w:rsidRDefault="00890EED">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Duration.</w:t>
      </w:r>
    </w:p>
    <w:p w14:paraId="5DC01C12" w14:textId="77777777" w:rsidR="00890EED" w:rsidRPr="00890EED" w:rsidRDefault="00890EED">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Affected assets.</w:t>
      </w:r>
    </w:p>
    <w:p w14:paraId="2E01C8F0" w14:textId="77777777" w:rsidR="00890EED" w:rsidRPr="00890EED" w:rsidRDefault="00890EED">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Risk assessment.</w:t>
      </w:r>
    </w:p>
    <w:p w14:paraId="15867655" w14:textId="77777777" w:rsidR="00890EED" w:rsidRPr="00890EED" w:rsidRDefault="00890EED">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Compensating measures.</w:t>
      </w:r>
    </w:p>
    <w:p w14:paraId="627657DE" w14:textId="77777777" w:rsidR="00890EED" w:rsidRPr="00890EED" w:rsidRDefault="00890EED">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Required evidence.</w:t>
      </w:r>
    </w:p>
    <w:p w14:paraId="7115DA4E" w14:textId="77777777" w:rsidR="00890EED" w:rsidRPr="00890EED" w:rsidRDefault="00890EED">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Approval authority.</w:t>
      </w:r>
    </w:p>
    <w:p w14:paraId="6E64C96F" w14:textId="77777777" w:rsidR="00890EED" w:rsidRPr="00890EED" w:rsidRDefault="00890EED">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Monitoring conditions.</w:t>
      </w:r>
    </w:p>
    <w:p w14:paraId="2B90A521" w14:textId="77777777" w:rsidR="00890EED" w:rsidRPr="00890EED" w:rsidRDefault="00890EED">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Expiration or closure.</w:t>
      </w:r>
    </w:p>
    <w:p w14:paraId="671BBBED" w14:textId="77777777" w:rsidR="00890EED" w:rsidRPr="00890EED" w:rsidRDefault="00890EED">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Impact on conformance claims.</w:t>
      </w:r>
    </w:p>
    <w:p w14:paraId="2E05643E"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No deviation shall be approved merely because compliance is inconvenient, delayed, or more expensive.</w:t>
      </w:r>
    </w:p>
    <w:p w14:paraId="1FE35CA4"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Life-safety and constitutional interoperability requirements shall not be waived without authority specifically empowered to evaluate the consequence.</w:t>
      </w:r>
    </w:p>
    <w:p w14:paraId="7065C94E"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 deviation shall not amend the underlying Rule or become an informal precedent. Repeated deviations may indicate that the Rule requires review.</w:t>
      </w:r>
    </w:p>
    <w:p w14:paraId="0BE8AB5A"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Expired, exceeded, or unimplemented deviation conditions shall result in nonconformity.</w:t>
      </w:r>
    </w:p>
    <w:p w14:paraId="78025277" w14:textId="77777777" w:rsidR="00890EED" w:rsidRPr="00890EED" w:rsidRDefault="00890EED" w:rsidP="00890EE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90EED">
        <w:rPr>
          <w:rFonts w:ascii="Times New Roman" w:eastAsia="Times New Roman" w:hAnsi="Times New Roman" w:cs="Times New Roman"/>
          <w:b/>
          <w:bCs/>
          <w:kern w:val="0"/>
          <w:sz w:val="27"/>
          <w:szCs w:val="27"/>
          <w14:ligatures w14:val="none"/>
        </w:rPr>
        <w:lastRenderedPageBreak/>
        <w:t>34. Dependencies and Cross-Rule Relationships</w:t>
      </w:r>
    </w:p>
    <w:p w14:paraId="0C2296F8"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Rules shall identify relationships necessary for correct interpretation and execution.</w:t>
      </w:r>
    </w:p>
    <w:p w14:paraId="260665C3"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Relationship types may include:</w:t>
      </w:r>
    </w:p>
    <w:p w14:paraId="5E7AB01F" w14:textId="77777777" w:rsidR="00890EED" w:rsidRPr="00890EED" w:rsidRDefault="00890EED">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Requires.</w:t>
      </w:r>
    </w:p>
    <w:p w14:paraId="23C37DA4" w14:textId="77777777" w:rsidR="00890EED" w:rsidRPr="00890EED" w:rsidRDefault="00890EED">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Is required by.</w:t>
      </w:r>
    </w:p>
    <w:p w14:paraId="1DB7B108" w14:textId="77777777" w:rsidR="00890EED" w:rsidRPr="00890EED" w:rsidRDefault="00890EED">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Implements.</w:t>
      </w:r>
    </w:p>
    <w:p w14:paraId="2B0F3914" w14:textId="77777777" w:rsidR="00890EED" w:rsidRPr="00890EED" w:rsidRDefault="00890EED">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Refines.</w:t>
      </w:r>
    </w:p>
    <w:p w14:paraId="020D7E73" w14:textId="77777777" w:rsidR="00890EED" w:rsidRPr="00890EED" w:rsidRDefault="00890EED">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Constrains.</w:t>
      </w:r>
    </w:p>
    <w:p w14:paraId="5AB8AE82" w14:textId="77777777" w:rsidR="00890EED" w:rsidRPr="00890EED" w:rsidRDefault="00890EED">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Verifies.</w:t>
      </w:r>
    </w:p>
    <w:p w14:paraId="7A0B9BEC" w14:textId="77777777" w:rsidR="00890EED" w:rsidRPr="00890EED" w:rsidRDefault="00890EED">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Provides evidence for.</w:t>
      </w:r>
    </w:p>
    <w:p w14:paraId="2A69B6C1" w14:textId="77777777" w:rsidR="00890EED" w:rsidRPr="00890EED" w:rsidRDefault="00890EED">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Conflicts with.</w:t>
      </w:r>
    </w:p>
    <w:p w14:paraId="3494D412" w14:textId="77777777" w:rsidR="00890EED" w:rsidRPr="00890EED" w:rsidRDefault="00890EED">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Supersedes.</w:t>
      </w:r>
    </w:p>
    <w:p w14:paraId="4C9874BB" w14:textId="77777777" w:rsidR="00890EED" w:rsidRPr="00890EED" w:rsidRDefault="00890EED">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Replaces.</w:t>
      </w:r>
    </w:p>
    <w:p w14:paraId="0FC2FAA2" w14:textId="77777777" w:rsidR="00890EED" w:rsidRPr="00890EED" w:rsidRDefault="00890EED">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Is equivalent to.</w:t>
      </w:r>
    </w:p>
    <w:p w14:paraId="4615E461" w14:textId="77777777" w:rsidR="00890EED" w:rsidRPr="00890EED" w:rsidRDefault="00890EED">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Is an exception to.</w:t>
      </w:r>
    </w:p>
    <w:p w14:paraId="50E73AAC" w14:textId="77777777" w:rsidR="00890EED" w:rsidRPr="00890EED" w:rsidRDefault="00890EED">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Triggers.</w:t>
      </w:r>
    </w:p>
    <w:p w14:paraId="51C2C5BB" w14:textId="77777777" w:rsidR="00890EED" w:rsidRPr="00890EED" w:rsidRDefault="00890EED">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Blocks.</w:t>
      </w:r>
    </w:p>
    <w:p w14:paraId="38286A54" w14:textId="77777777" w:rsidR="00890EED" w:rsidRPr="00890EED" w:rsidRDefault="00890EED">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Applies together with.</w:t>
      </w:r>
    </w:p>
    <w:p w14:paraId="0183F8BA"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Dependencies shall be directional where order matters.</w:t>
      </w:r>
    </w:p>
    <w:p w14:paraId="3EE9B3BD"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 Rule shall not be approved if a mandatory dependency is unavailable, undefined, withdrawn, or contradictory unless a controlled transitional condition is established.</w:t>
      </w:r>
    </w:p>
    <w:p w14:paraId="26A12E08"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Circular dependencies shall be prohibited where they prevent independent determination of conformance.</w:t>
      </w:r>
    </w:p>
    <w:p w14:paraId="106FBC14"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Cross-domain relationships shall support system-level analysis. For example, a structural Interface Rule may depend on manufacturing-tolerance, inspection-access, identity, assembly, and Digital Twin reconciliation Rules.</w:t>
      </w:r>
    </w:p>
    <w:p w14:paraId="298F1692"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Changes to a Rule shall trigger impact review of dependent Rules, standards, profiles, tests, tools, and certified implementations.</w:t>
      </w:r>
    </w:p>
    <w:p w14:paraId="7161A791"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The Master Registry shall support traceability in both directions so that users can identify what a Rule depends on and what may be affected by changing it.</w:t>
      </w:r>
    </w:p>
    <w:p w14:paraId="4A665F49" w14:textId="77777777" w:rsidR="00890EED" w:rsidRPr="00890EED" w:rsidRDefault="00890EED" w:rsidP="00890EE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90EED">
        <w:rPr>
          <w:rFonts w:ascii="Times New Roman" w:eastAsia="Times New Roman" w:hAnsi="Times New Roman" w:cs="Times New Roman"/>
          <w:b/>
          <w:bCs/>
          <w:kern w:val="0"/>
          <w:sz w:val="27"/>
          <w:szCs w:val="27"/>
          <w14:ligatures w14:val="none"/>
        </w:rPr>
        <w:t>35. Referenced Definitions, Standards and Profiles</w:t>
      </w:r>
    </w:p>
    <w:p w14:paraId="546245DD"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Rules shall use controlled definitions and references.</w:t>
      </w:r>
    </w:p>
    <w:p w14:paraId="591F2106"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Each normative reference shall identify:</w:t>
      </w:r>
    </w:p>
    <w:p w14:paraId="1A42D90B" w14:textId="77777777" w:rsidR="00890EED" w:rsidRPr="00890EED" w:rsidRDefault="00890EED">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lastRenderedPageBreak/>
        <w:t>Document or Registry identifier.</w:t>
      </w:r>
    </w:p>
    <w:p w14:paraId="118D4A20" w14:textId="77777777" w:rsidR="00890EED" w:rsidRPr="00890EED" w:rsidRDefault="00890EED">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Title.</w:t>
      </w:r>
    </w:p>
    <w:p w14:paraId="746159E8" w14:textId="77777777" w:rsidR="00890EED" w:rsidRPr="00890EED" w:rsidRDefault="00890EED">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Applicable version or version policy.</w:t>
      </w:r>
    </w:p>
    <w:p w14:paraId="55C30088" w14:textId="77777777" w:rsidR="00890EED" w:rsidRPr="00890EED" w:rsidRDefault="00890EED">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Referenced section, object, or data field.</w:t>
      </w:r>
    </w:p>
    <w:p w14:paraId="34F846EF" w14:textId="77777777" w:rsidR="00890EED" w:rsidRPr="00890EED" w:rsidRDefault="00890EED">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Normative or informative status.</w:t>
      </w:r>
    </w:p>
    <w:p w14:paraId="33C61D63" w14:textId="77777777" w:rsidR="00890EED" w:rsidRPr="00890EED" w:rsidRDefault="00890EED">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Responsible publisher.</w:t>
      </w:r>
    </w:p>
    <w:p w14:paraId="52621B48" w14:textId="77777777" w:rsidR="00890EED" w:rsidRPr="00890EED" w:rsidRDefault="00890EED">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Availability and access requirements.</w:t>
      </w:r>
    </w:p>
    <w:p w14:paraId="18BD7B77"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Definitions shall come from the System05 controlled vocabulary where available. A Rule shall not redefine an established term without formal vocabulary governance.</w:t>
      </w:r>
    </w:p>
    <w:p w14:paraId="383643B2"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References may be:</w:t>
      </w:r>
    </w:p>
    <w:p w14:paraId="14CFD7BD" w14:textId="77777777" w:rsidR="00890EED" w:rsidRPr="00890EED" w:rsidRDefault="00890EED">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b/>
          <w:bCs/>
          <w:kern w:val="0"/>
          <w14:ligatures w14:val="none"/>
        </w:rPr>
        <w:t>Fixed references</w:t>
      </w:r>
      <w:r w:rsidRPr="00890EED">
        <w:rPr>
          <w:rFonts w:ascii="Times New Roman" w:eastAsia="Times New Roman" w:hAnsi="Times New Roman" w:cs="Times New Roman"/>
          <w:kern w:val="0"/>
          <w14:ligatures w14:val="none"/>
        </w:rPr>
        <w:t>, applying to a specified version.</w:t>
      </w:r>
    </w:p>
    <w:p w14:paraId="0494197F" w14:textId="77777777" w:rsidR="00890EED" w:rsidRPr="00890EED" w:rsidRDefault="00890EED">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b/>
          <w:bCs/>
          <w:kern w:val="0"/>
          <w14:ligatures w14:val="none"/>
        </w:rPr>
        <w:t>Controlled dynamic references</w:t>
      </w:r>
      <w:r w:rsidRPr="00890EED">
        <w:rPr>
          <w:rFonts w:ascii="Times New Roman" w:eastAsia="Times New Roman" w:hAnsi="Times New Roman" w:cs="Times New Roman"/>
          <w:kern w:val="0"/>
          <w14:ligatures w14:val="none"/>
        </w:rPr>
        <w:t>, applying to the current approved version under defined compatibility conditions.</w:t>
      </w:r>
    </w:p>
    <w:p w14:paraId="40A2DA94" w14:textId="77777777" w:rsidR="00890EED" w:rsidRPr="00890EED" w:rsidRDefault="00890EED">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b/>
          <w:bCs/>
          <w:kern w:val="0"/>
          <w14:ligatures w14:val="none"/>
        </w:rPr>
        <w:t>Informative references</w:t>
      </w:r>
      <w:r w:rsidRPr="00890EED">
        <w:rPr>
          <w:rFonts w:ascii="Times New Roman" w:eastAsia="Times New Roman" w:hAnsi="Times New Roman" w:cs="Times New Roman"/>
          <w:kern w:val="0"/>
          <w14:ligatures w14:val="none"/>
        </w:rPr>
        <w:t>, provided only for explanation or background.</w:t>
      </w:r>
    </w:p>
    <w:p w14:paraId="42A83782"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 change to a referenced document shall not silently change the meaning of an approved Rule.</w:t>
      </w:r>
    </w:p>
    <w:p w14:paraId="4A66449A"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External standards may be incorporated, but their scope, version, jurisdiction, accessibility, and relationship to System05 requirements shall be declared.</w:t>
      </w:r>
    </w:p>
    <w:p w14:paraId="5062A1A2"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Profiles may add applicability or implementation conditions. They shall not alter the universal meaning of the referenced Constitutional Rule.</w:t>
      </w:r>
    </w:p>
    <w:p w14:paraId="72DFADF2"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Unavailable or proprietary references shall not make essential safety requirements impossible for authorized users to understand or verify.</w:t>
      </w:r>
    </w:p>
    <w:p w14:paraId="0A2124EA" w14:textId="77777777" w:rsidR="00890EED" w:rsidRPr="00890EED" w:rsidRDefault="00890EED" w:rsidP="00890EE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90EED">
        <w:rPr>
          <w:rFonts w:ascii="Times New Roman" w:eastAsia="Times New Roman" w:hAnsi="Times New Roman" w:cs="Times New Roman"/>
          <w:b/>
          <w:bCs/>
          <w:kern w:val="0"/>
          <w:sz w:val="27"/>
          <w:szCs w:val="27"/>
          <w14:ligatures w14:val="none"/>
        </w:rPr>
        <w:t>36. Verification Method</w:t>
      </w:r>
    </w:p>
    <w:p w14:paraId="3491CC32"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Every mandatory Rule shall define or reference an appropriate verification method.</w:t>
      </w:r>
    </w:p>
    <w:p w14:paraId="585373ED"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Verification may use:</w:t>
      </w:r>
    </w:p>
    <w:p w14:paraId="14933C2B" w14:textId="77777777" w:rsidR="00890EED" w:rsidRPr="00890EED" w:rsidRDefault="00890EED">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Engineering analysis.</w:t>
      </w:r>
    </w:p>
    <w:p w14:paraId="6F77F4C4" w14:textId="77777777" w:rsidR="00890EED" w:rsidRPr="00890EED" w:rsidRDefault="00890EED">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Calculation.</w:t>
      </w:r>
    </w:p>
    <w:p w14:paraId="67F5F76A" w14:textId="77777777" w:rsidR="00890EED" w:rsidRPr="00890EED" w:rsidRDefault="00890EED">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Simulation.</w:t>
      </w:r>
    </w:p>
    <w:p w14:paraId="62219338" w14:textId="77777777" w:rsidR="00890EED" w:rsidRPr="00890EED" w:rsidRDefault="00890EED">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Design review.</w:t>
      </w:r>
    </w:p>
    <w:p w14:paraId="3D19B2E5" w14:textId="77777777" w:rsidR="00890EED" w:rsidRPr="00890EED" w:rsidRDefault="00890EED">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Document review.</w:t>
      </w:r>
    </w:p>
    <w:p w14:paraId="1DF0D615" w14:textId="77777777" w:rsidR="00890EED" w:rsidRPr="00890EED" w:rsidRDefault="00890EED">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Material testing.</w:t>
      </w:r>
    </w:p>
    <w:p w14:paraId="3B51A3C5" w14:textId="77777777" w:rsidR="00890EED" w:rsidRPr="00890EED" w:rsidRDefault="00890EED">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Component testing.</w:t>
      </w:r>
    </w:p>
    <w:p w14:paraId="460482A0" w14:textId="77777777" w:rsidR="00890EED" w:rsidRPr="00890EED" w:rsidRDefault="00890EED">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Interface testing.</w:t>
      </w:r>
    </w:p>
    <w:p w14:paraId="36140799" w14:textId="77777777" w:rsidR="00890EED" w:rsidRPr="00890EED" w:rsidRDefault="00890EED">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Prototype testing.</w:t>
      </w:r>
    </w:p>
    <w:p w14:paraId="39743965" w14:textId="77777777" w:rsidR="00890EED" w:rsidRPr="00890EED" w:rsidRDefault="00890EED">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Physical measurement.</w:t>
      </w:r>
    </w:p>
    <w:p w14:paraId="3ACAB61A" w14:textId="77777777" w:rsidR="00890EED" w:rsidRPr="00890EED" w:rsidRDefault="00890EED">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Manufacturing inspection.</w:t>
      </w:r>
    </w:p>
    <w:p w14:paraId="0DB8D831" w14:textId="77777777" w:rsidR="00890EED" w:rsidRPr="00890EED" w:rsidRDefault="00890EED">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lastRenderedPageBreak/>
        <w:t>Installation inspection.</w:t>
      </w:r>
    </w:p>
    <w:p w14:paraId="074A93FD" w14:textId="77777777" w:rsidR="00890EED" w:rsidRPr="00890EED" w:rsidRDefault="00890EED">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Functional testing.</w:t>
      </w:r>
    </w:p>
    <w:p w14:paraId="531C0FA0" w14:textId="77777777" w:rsidR="00890EED" w:rsidRPr="00890EED" w:rsidRDefault="00890EED">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Commissioning.</w:t>
      </w:r>
    </w:p>
    <w:p w14:paraId="7690483C" w14:textId="77777777" w:rsidR="00890EED" w:rsidRPr="00890EED" w:rsidRDefault="00890EED">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Digital validation.</w:t>
      </w:r>
    </w:p>
    <w:p w14:paraId="18302135" w14:textId="77777777" w:rsidR="00890EED" w:rsidRPr="00890EED" w:rsidRDefault="00890EED">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Compiler validation.</w:t>
      </w:r>
    </w:p>
    <w:p w14:paraId="0976A807" w14:textId="77777777" w:rsidR="00890EED" w:rsidRPr="00890EED" w:rsidRDefault="00890EED">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Cybersecurity testing.</w:t>
      </w:r>
    </w:p>
    <w:p w14:paraId="2818C9BE" w14:textId="77777777" w:rsidR="00890EED" w:rsidRPr="00890EED" w:rsidRDefault="00890EED">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Operational monitoring.</w:t>
      </w:r>
    </w:p>
    <w:p w14:paraId="5A005683" w14:textId="77777777" w:rsidR="00890EED" w:rsidRPr="00890EED" w:rsidRDefault="00890EED">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Lifecycle audit.</w:t>
      </w:r>
    </w:p>
    <w:p w14:paraId="5A03CD49" w14:textId="77777777" w:rsidR="00890EED" w:rsidRPr="00890EED" w:rsidRDefault="00890EED">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Post-event inspection.</w:t>
      </w:r>
    </w:p>
    <w:p w14:paraId="5EE7405C" w14:textId="77777777" w:rsidR="00890EED" w:rsidRPr="00890EED" w:rsidRDefault="00890EED">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Expert engineering judgment.</w:t>
      </w:r>
    </w:p>
    <w:p w14:paraId="689CF744"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The method shall be proportionate to the consequence of failure and the uncertainty of the evidence.</w:t>
      </w:r>
    </w:p>
    <w:p w14:paraId="68C6D07B"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Where several methods are permitted, the conditions and limitations of each shall be identified.</w:t>
      </w:r>
    </w:p>
    <w:p w14:paraId="2E38E44A"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Simulation shall not replace physical evidence where model uncertainty, novel behavior, workmanship, degradation, or complex failure modes make physical testing necessary.</w:t>
      </w:r>
    </w:p>
    <w:p w14:paraId="579AAA0C"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Verification shall remain independent from the desired result. The same party may perform design and verification only where permitted by the applicable criticality and independence requirements.</w:t>
      </w:r>
    </w:p>
    <w:p w14:paraId="637A6CEB"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Verification procedures shall identify inputs, equipment, calibration, sampling, environmental conditions, competency, repeatability, and required records where relevant.</w:t>
      </w:r>
    </w:p>
    <w:p w14:paraId="6AB1560D" w14:textId="77777777" w:rsidR="00890EED" w:rsidRPr="00890EED" w:rsidRDefault="00890EED" w:rsidP="00890EE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90EED">
        <w:rPr>
          <w:rFonts w:ascii="Times New Roman" w:eastAsia="Times New Roman" w:hAnsi="Times New Roman" w:cs="Times New Roman"/>
          <w:b/>
          <w:bCs/>
          <w:kern w:val="0"/>
          <w:sz w:val="27"/>
          <w:szCs w:val="27"/>
          <w14:ligatures w14:val="none"/>
        </w:rPr>
        <w:t>37. Acceptance Criteria</w:t>
      </w:r>
    </w:p>
    <w:p w14:paraId="303F1308"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Each verifiable Rule shall define the criteria used to determine whether the evidence demonstrates conformance.</w:t>
      </w:r>
    </w:p>
    <w:p w14:paraId="7EC9D95E"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Acceptance criteria shall be:</w:t>
      </w:r>
    </w:p>
    <w:p w14:paraId="20A4E595" w14:textId="77777777" w:rsidR="00890EED" w:rsidRPr="00890EED" w:rsidRDefault="00890EED">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Specific.</w:t>
      </w:r>
    </w:p>
    <w:p w14:paraId="71085779" w14:textId="77777777" w:rsidR="00890EED" w:rsidRPr="00890EED" w:rsidRDefault="00890EED">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Measurable where practical.</w:t>
      </w:r>
    </w:p>
    <w:p w14:paraId="6810AEB2" w14:textId="77777777" w:rsidR="00890EED" w:rsidRPr="00890EED" w:rsidRDefault="00890EED">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Connected to the Rule statement.</w:t>
      </w:r>
    </w:p>
    <w:p w14:paraId="630AD8AD" w14:textId="77777777" w:rsidR="00890EED" w:rsidRPr="00890EED" w:rsidRDefault="00890EED">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Appropriate to the verification method.</w:t>
      </w:r>
    </w:p>
    <w:p w14:paraId="322741E9" w14:textId="77777777" w:rsidR="00890EED" w:rsidRPr="00890EED" w:rsidRDefault="00890EED">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Defined before evaluation.</w:t>
      </w:r>
    </w:p>
    <w:p w14:paraId="2718520D" w14:textId="77777777" w:rsidR="00890EED" w:rsidRPr="00890EED" w:rsidRDefault="00890EED">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Proportionate to risk.</w:t>
      </w:r>
    </w:p>
    <w:p w14:paraId="6B107E5C" w14:textId="77777777" w:rsidR="00890EED" w:rsidRPr="00890EED" w:rsidRDefault="00890EED">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Resistant to selective interpretation.</w:t>
      </w:r>
    </w:p>
    <w:p w14:paraId="72CC6DC1"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Criteria may include:</w:t>
      </w:r>
    </w:p>
    <w:p w14:paraId="279B7954" w14:textId="77777777" w:rsidR="00890EED" w:rsidRPr="00890EED" w:rsidRDefault="00890EED">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Numerical thresholds.</w:t>
      </w:r>
    </w:p>
    <w:p w14:paraId="128A5ADE" w14:textId="77777777" w:rsidR="00890EED" w:rsidRPr="00890EED" w:rsidRDefault="00890EED">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Tolerance ranges.</w:t>
      </w:r>
    </w:p>
    <w:p w14:paraId="60CCB7D6" w14:textId="77777777" w:rsidR="00890EED" w:rsidRPr="00890EED" w:rsidRDefault="00890EED">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Pass/fail conditions.</w:t>
      </w:r>
    </w:p>
    <w:p w14:paraId="28B567A2" w14:textId="77777777" w:rsidR="00890EED" w:rsidRPr="00890EED" w:rsidRDefault="00890EED">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lastRenderedPageBreak/>
        <w:t>Required states.</w:t>
      </w:r>
    </w:p>
    <w:p w14:paraId="525571FD" w14:textId="77777777" w:rsidR="00890EED" w:rsidRPr="00890EED" w:rsidRDefault="00890EED">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Evidence completeness.</w:t>
      </w:r>
    </w:p>
    <w:p w14:paraId="3302E355" w14:textId="77777777" w:rsidR="00890EED" w:rsidRPr="00890EED" w:rsidRDefault="00890EED">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Confidence levels.</w:t>
      </w:r>
    </w:p>
    <w:p w14:paraId="10D8075A" w14:textId="77777777" w:rsidR="00890EED" w:rsidRPr="00890EED" w:rsidRDefault="00890EED">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Approved professional judgment.</w:t>
      </w:r>
    </w:p>
    <w:p w14:paraId="4A9EC882" w14:textId="77777777" w:rsidR="00890EED" w:rsidRPr="00890EED" w:rsidRDefault="00890EED">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Absence of specified defects.</w:t>
      </w:r>
    </w:p>
    <w:p w14:paraId="487F01A3" w14:textId="77777777" w:rsidR="00890EED" w:rsidRPr="00890EED" w:rsidRDefault="00890EED">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Successful completion of defined sequences.</w:t>
      </w:r>
    </w:p>
    <w:p w14:paraId="4B6E9EF5" w14:textId="77777777" w:rsidR="00890EED" w:rsidRPr="00890EED" w:rsidRDefault="00890EED">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Compatibility with a declared profile.</w:t>
      </w:r>
    </w:p>
    <w:p w14:paraId="6DD5078D" w14:textId="77777777" w:rsidR="00890EED" w:rsidRPr="00890EED" w:rsidRDefault="00890EED">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Required independent approval.</w:t>
      </w:r>
    </w:p>
    <w:p w14:paraId="208F914E"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Borderline, incomplete, or conflicting evidence shall not automatically be rounded or interpreted as passing.</w:t>
      </w:r>
    </w:p>
    <w:p w14:paraId="3EC61229"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Conditional acceptance may be permitted when remaining limitations, monitoring, restrictions, corrective actions, and expiration are formally defined.</w:t>
      </w:r>
    </w:p>
    <w:p w14:paraId="4FB38AE8"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Acceptance of one Rule shall not imply satisfaction of related Rules unless the relationship is explicitly established.</w:t>
      </w:r>
    </w:p>
    <w:p w14:paraId="35E4C238"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Any change to acceptance criteria that alters the normative threshold shall pass through controlled Rule revision.</w:t>
      </w:r>
    </w:p>
    <w:p w14:paraId="23FBB351" w14:textId="77777777" w:rsidR="00890EED" w:rsidRPr="00890EED" w:rsidRDefault="00890EED" w:rsidP="00890EE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90EED">
        <w:rPr>
          <w:rFonts w:ascii="Times New Roman" w:eastAsia="Times New Roman" w:hAnsi="Times New Roman" w:cs="Times New Roman"/>
          <w:b/>
          <w:bCs/>
          <w:kern w:val="0"/>
          <w:sz w:val="27"/>
          <w:szCs w:val="27"/>
          <w14:ligatures w14:val="none"/>
        </w:rPr>
        <w:t>38. Evidence and Traceability Requirements</w:t>
      </w:r>
    </w:p>
    <w:p w14:paraId="0A1ADD28"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Rule conformance shall be supported by evidence appropriate to the Rule’s criticality, risk, and lifecycle significance.</w:t>
      </w:r>
    </w:p>
    <w:p w14:paraId="43A2F9E2"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Evidence may include:</w:t>
      </w:r>
    </w:p>
    <w:p w14:paraId="5E592F56" w14:textId="77777777" w:rsidR="00890EED" w:rsidRPr="00890EED" w:rsidRDefault="00890EED">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Calculations.</w:t>
      </w:r>
    </w:p>
    <w:p w14:paraId="1E79E716" w14:textId="77777777" w:rsidR="00890EED" w:rsidRPr="00890EED" w:rsidRDefault="00890EED">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Models and simulations.</w:t>
      </w:r>
    </w:p>
    <w:p w14:paraId="45A2FF99" w14:textId="77777777" w:rsidR="00890EED" w:rsidRPr="00890EED" w:rsidRDefault="00890EED">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Test reports.</w:t>
      </w:r>
    </w:p>
    <w:p w14:paraId="19346ACC" w14:textId="77777777" w:rsidR="00890EED" w:rsidRPr="00890EED" w:rsidRDefault="00890EED">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Material certificates.</w:t>
      </w:r>
    </w:p>
    <w:p w14:paraId="0AF1E243" w14:textId="77777777" w:rsidR="00890EED" w:rsidRPr="00890EED" w:rsidRDefault="00890EED">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Inspection records.</w:t>
      </w:r>
    </w:p>
    <w:p w14:paraId="7C81E91F" w14:textId="77777777" w:rsidR="00890EED" w:rsidRPr="00890EED" w:rsidRDefault="00890EED">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Measurements.</w:t>
      </w:r>
    </w:p>
    <w:p w14:paraId="1ED940BA" w14:textId="77777777" w:rsidR="00890EED" w:rsidRPr="00890EED" w:rsidRDefault="00890EED">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Photographs or scans.</w:t>
      </w:r>
    </w:p>
    <w:p w14:paraId="0F94D9CB" w14:textId="77777777" w:rsidR="00890EED" w:rsidRPr="00890EED" w:rsidRDefault="00890EED">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Manufacturing records.</w:t>
      </w:r>
    </w:p>
    <w:p w14:paraId="5C73F964" w14:textId="77777777" w:rsidR="00890EED" w:rsidRPr="00890EED" w:rsidRDefault="00890EED">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Calibration records.</w:t>
      </w:r>
    </w:p>
    <w:p w14:paraId="68335774" w14:textId="77777777" w:rsidR="00890EED" w:rsidRPr="00890EED" w:rsidRDefault="00890EED">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Compiler outputs.</w:t>
      </w:r>
    </w:p>
    <w:p w14:paraId="14AEED16" w14:textId="77777777" w:rsidR="00890EED" w:rsidRPr="00890EED" w:rsidRDefault="00890EED">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Software logs.</w:t>
      </w:r>
    </w:p>
    <w:p w14:paraId="15CA26B5" w14:textId="77777777" w:rsidR="00890EED" w:rsidRPr="00890EED" w:rsidRDefault="00890EED">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Sensor records.</w:t>
      </w:r>
    </w:p>
    <w:p w14:paraId="073BACB3" w14:textId="77777777" w:rsidR="00890EED" w:rsidRPr="00890EED" w:rsidRDefault="00890EED">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Professional approvals.</w:t>
      </w:r>
    </w:p>
    <w:p w14:paraId="175CF252" w14:textId="77777777" w:rsidR="00890EED" w:rsidRPr="00890EED" w:rsidRDefault="00890EED">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Certificates.</w:t>
      </w:r>
    </w:p>
    <w:p w14:paraId="63C8FC78" w14:textId="77777777" w:rsidR="00890EED" w:rsidRPr="00890EED" w:rsidRDefault="00890EED">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Configuration records.</w:t>
      </w:r>
    </w:p>
    <w:p w14:paraId="308A68C7" w14:textId="77777777" w:rsidR="00890EED" w:rsidRPr="00890EED" w:rsidRDefault="00890EED">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Maintenance and repair history.</w:t>
      </w:r>
    </w:p>
    <w:p w14:paraId="48E26452" w14:textId="77777777" w:rsidR="00890EED" w:rsidRPr="00890EED" w:rsidRDefault="00890EED">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Post-event assessments.</w:t>
      </w:r>
    </w:p>
    <w:p w14:paraId="302F8950"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lastRenderedPageBreak/>
        <w:t>Evidence shall identify:</w:t>
      </w:r>
    </w:p>
    <w:p w14:paraId="2AB38EA4" w14:textId="77777777" w:rsidR="00890EED" w:rsidRPr="00890EED" w:rsidRDefault="00890EED">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The Rule being verified.</w:t>
      </w:r>
    </w:p>
    <w:p w14:paraId="4573F57B" w14:textId="77777777" w:rsidR="00890EED" w:rsidRPr="00890EED" w:rsidRDefault="00890EED">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The asset and configuration.</w:t>
      </w:r>
    </w:p>
    <w:p w14:paraId="0C9D499A" w14:textId="77777777" w:rsidR="00890EED" w:rsidRPr="00890EED" w:rsidRDefault="00890EED">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Date and location.</w:t>
      </w:r>
    </w:p>
    <w:p w14:paraId="091D4B3A" w14:textId="77777777" w:rsidR="00890EED" w:rsidRPr="00890EED" w:rsidRDefault="00890EED">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Method.</w:t>
      </w:r>
    </w:p>
    <w:p w14:paraId="43DB9EFA" w14:textId="77777777" w:rsidR="00890EED" w:rsidRPr="00890EED" w:rsidRDefault="00890EED">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Responsible author.</w:t>
      </w:r>
    </w:p>
    <w:p w14:paraId="5B6EAB6B" w14:textId="77777777" w:rsidR="00890EED" w:rsidRPr="00890EED" w:rsidRDefault="00890EED">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Verifier.</w:t>
      </w:r>
    </w:p>
    <w:p w14:paraId="3FB31677" w14:textId="77777777" w:rsidR="00890EED" w:rsidRPr="00890EED" w:rsidRDefault="00890EED">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Tools and equipment.</w:t>
      </w:r>
    </w:p>
    <w:p w14:paraId="5471B0F7" w14:textId="77777777" w:rsidR="00890EED" w:rsidRPr="00890EED" w:rsidRDefault="00890EED">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Input assumptions.</w:t>
      </w:r>
    </w:p>
    <w:p w14:paraId="289ED67D" w14:textId="77777777" w:rsidR="00890EED" w:rsidRPr="00890EED" w:rsidRDefault="00890EED">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Results.</w:t>
      </w:r>
    </w:p>
    <w:p w14:paraId="70973C52" w14:textId="77777777" w:rsidR="00890EED" w:rsidRPr="00890EED" w:rsidRDefault="00890EED">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Uncertainty.</w:t>
      </w:r>
    </w:p>
    <w:p w14:paraId="74F1F77E" w14:textId="77777777" w:rsidR="00890EED" w:rsidRPr="00890EED" w:rsidRDefault="00890EED">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Limitations.</w:t>
      </w:r>
    </w:p>
    <w:p w14:paraId="01B09796" w14:textId="77777777" w:rsidR="00890EED" w:rsidRPr="00890EED" w:rsidRDefault="00890EED">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Acceptance decision.</w:t>
      </w:r>
    </w:p>
    <w:p w14:paraId="6EB3FDE0" w14:textId="77777777" w:rsidR="00890EED" w:rsidRPr="00890EED" w:rsidRDefault="00890EED">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Related evidence.</w:t>
      </w:r>
    </w:p>
    <w:p w14:paraId="0A1F76E9" w14:textId="77777777" w:rsidR="00890EED" w:rsidRPr="00890EED" w:rsidRDefault="00890EED">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Version and retention requirements.</w:t>
      </w:r>
    </w:p>
    <w:p w14:paraId="74218ED9"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Evidence shall distinguish declared, calculated, simulated, measured, observed, inferred, and unknown information.</w:t>
      </w:r>
    </w:p>
    <w:p w14:paraId="4672229A"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Critical evidence shall remain linked to the physical asset, Building BIOS, applicable Rule version, and conformance decision.</w:t>
      </w:r>
    </w:p>
    <w:p w14:paraId="23A64CE2"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Historical evidence shall not be overwritten. Corrections shall preserve the previous record, author, date, reason, and revised state.</w:t>
      </w:r>
    </w:p>
    <w:p w14:paraId="3DE032E6" w14:textId="77777777" w:rsidR="00890EED" w:rsidRPr="00890EED" w:rsidRDefault="00890EED" w:rsidP="00890EE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90EED">
        <w:rPr>
          <w:rFonts w:ascii="Times New Roman" w:eastAsia="Times New Roman" w:hAnsi="Times New Roman" w:cs="Times New Roman"/>
          <w:b/>
          <w:bCs/>
          <w:kern w:val="0"/>
          <w:sz w:val="27"/>
          <w:szCs w:val="27"/>
          <w14:ligatures w14:val="none"/>
        </w:rPr>
        <w:t>39. Rule Criticality, Priority and Risk Classification</w:t>
      </w:r>
    </w:p>
    <w:p w14:paraId="5D0D6F41"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Every Rule shall receive a classification reflecting the consequence of failure, urgency of implementation, and level of control required.</w:t>
      </w:r>
    </w:p>
    <w:p w14:paraId="6771F850"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Criticality may include:</w:t>
      </w:r>
    </w:p>
    <w:p w14:paraId="1A4FFDE4" w14:textId="77777777" w:rsidR="00890EED" w:rsidRPr="00890EED" w:rsidRDefault="00890EED">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b/>
          <w:bCs/>
          <w:kern w:val="0"/>
          <w14:ligatures w14:val="none"/>
        </w:rPr>
        <w:t>C0 — Informational:</w:t>
      </w:r>
      <w:r w:rsidRPr="00890EED">
        <w:rPr>
          <w:rFonts w:ascii="Times New Roman" w:eastAsia="Times New Roman" w:hAnsi="Times New Roman" w:cs="Times New Roman"/>
          <w:kern w:val="0"/>
          <w14:ligatures w14:val="none"/>
        </w:rPr>
        <w:t xml:space="preserve"> No direct conformance obligation.</w:t>
      </w:r>
    </w:p>
    <w:p w14:paraId="09CBCBBA" w14:textId="77777777" w:rsidR="00890EED" w:rsidRPr="00890EED" w:rsidRDefault="00890EED">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b/>
          <w:bCs/>
          <w:kern w:val="0"/>
          <w14:ligatures w14:val="none"/>
        </w:rPr>
        <w:t>C1 — General:</w:t>
      </w:r>
      <w:r w:rsidRPr="00890EED">
        <w:rPr>
          <w:rFonts w:ascii="Times New Roman" w:eastAsia="Times New Roman" w:hAnsi="Times New Roman" w:cs="Times New Roman"/>
          <w:kern w:val="0"/>
          <w14:ligatures w14:val="none"/>
        </w:rPr>
        <w:t xml:space="preserve"> Limited local consequence.</w:t>
      </w:r>
    </w:p>
    <w:p w14:paraId="6A536560" w14:textId="77777777" w:rsidR="00890EED" w:rsidRPr="00890EED" w:rsidRDefault="00890EED">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b/>
          <w:bCs/>
          <w:kern w:val="0"/>
          <w14:ligatures w14:val="none"/>
        </w:rPr>
        <w:t>C2 — Significant:</w:t>
      </w:r>
      <w:r w:rsidRPr="00890EED">
        <w:rPr>
          <w:rFonts w:ascii="Times New Roman" w:eastAsia="Times New Roman" w:hAnsi="Times New Roman" w:cs="Times New Roman"/>
          <w:kern w:val="0"/>
          <w14:ligatures w14:val="none"/>
        </w:rPr>
        <w:t xml:space="preserve"> Material effect on performance, maintainability, or interoperability.</w:t>
      </w:r>
    </w:p>
    <w:p w14:paraId="1C6506AB" w14:textId="77777777" w:rsidR="00890EED" w:rsidRPr="00890EED" w:rsidRDefault="00890EED">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b/>
          <w:bCs/>
          <w:kern w:val="0"/>
          <w14:ligatures w14:val="none"/>
        </w:rPr>
        <w:t>C3 — Critical:</w:t>
      </w:r>
      <w:r w:rsidRPr="00890EED">
        <w:rPr>
          <w:rFonts w:ascii="Times New Roman" w:eastAsia="Times New Roman" w:hAnsi="Times New Roman" w:cs="Times New Roman"/>
          <w:kern w:val="0"/>
          <w14:ligatures w14:val="none"/>
        </w:rPr>
        <w:t xml:space="preserve"> Serious effect on safety, major system function, or conformance.</w:t>
      </w:r>
    </w:p>
    <w:p w14:paraId="6ABD8C16" w14:textId="77777777" w:rsidR="00890EED" w:rsidRPr="00890EED" w:rsidRDefault="00890EED">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b/>
          <w:bCs/>
          <w:kern w:val="0"/>
          <w14:ligatures w14:val="none"/>
        </w:rPr>
        <w:t>C4 — Constitutional Safety-Critical:</w:t>
      </w:r>
      <w:r w:rsidRPr="00890EED">
        <w:rPr>
          <w:rFonts w:ascii="Times New Roman" w:eastAsia="Times New Roman" w:hAnsi="Times New Roman" w:cs="Times New Roman"/>
          <w:kern w:val="0"/>
          <w14:ligatures w14:val="none"/>
        </w:rPr>
        <w:t xml:space="preserve"> Potential for loss of life, major public harm, systemic failure, or invalidation of foundational architecture.</w:t>
      </w:r>
    </w:p>
    <w:p w14:paraId="04B40A27"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Priority shall remain separate from criticality. A highly critical Rule may already be well controlled and therefore not require urgent revision, while a moderate Rule may require immediate action because of widespread nonconformity.</w:t>
      </w:r>
    </w:p>
    <w:p w14:paraId="09F62BB3"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Risk classification should consider:</w:t>
      </w:r>
    </w:p>
    <w:p w14:paraId="43F727FA" w14:textId="77777777" w:rsidR="00890EED" w:rsidRPr="00890EED" w:rsidRDefault="00890EED">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lastRenderedPageBreak/>
        <w:t>Severity.</w:t>
      </w:r>
    </w:p>
    <w:p w14:paraId="7BC57344" w14:textId="77777777" w:rsidR="00890EED" w:rsidRPr="00890EED" w:rsidRDefault="00890EED">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Probability.</w:t>
      </w:r>
    </w:p>
    <w:p w14:paraId="60E3E28D" w14:textId="77777777" w:rsidR="00890EED" w:rsidRPr="00890EED" w:rsidRDefault="00890EED">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Exposure.</w:t>
      </w:r>
    </w:p>
    <w:p w14:paraId="217715F7" w14:textId="77777777" w:rsidR="00890EED" w:rsidRPr="00890EED" w:rsidRDefault="00890EED">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Detectability.</w:t>
      </w:r>
    </w:p>
    <w:p w14:paraId="709256EE" w14:textId="77777777" w:rsidR="00890EED" w:rsidRPr="00890EED" w:rsidRDefault="00890EED">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Reversibility.</w:t>
      </w:r>
    </w:p>
    <w:p w14:paraId="391DDD20" w14:textId="77777777" w:rsidR="00890EED" w:rsidRPr="00890EED" w:rsidRDefault="00890EED">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Propagation.</w:t>
      </w:r>
    </w:p>
    <w:p w14:paraId="49B8E76C" w14:textId="77777777" w:rsidR="00890EED" w:rsidRPr="00890EED" w:rsidRDefault="00890EED">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Population affected.</w:t>
      </w:r>
    </w:p>
    <w:p w14:paraId="5592E90F" w14:textId="77777777" w:rsidR="00890EED" w:rsidRPr="00890EED" w:rsidRDefault="00890EED">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Lifecycle duration.</w:t>
      </w:r>
    </w:p>
    <w:p w14:paraId="0003C197" w14:textId="77777777" w:rsidR="00890EED" w:rsidRPr="00890EED" w:rsidRDefault="00890EED">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Uncertainty.</w:t>
      </w:r>
    </w:p>
    <w:p w14:paraId="2B2668DE" w14:textId="77777777" w:rsidR="00890EED" w:rsidRPr="00890EED" w:rsidRDefault="00890EED">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Availability of fallback or recovery.</w:t>
      </w:r>
    </w:p>
    <w:p w14:paraId="7B91CA2A"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Classification shall influence verification rigor, independence, evidence retention, change control, surveillance, and emergency response.</w:t>
      </w:r>
    </w:p>
    <w:p w14:paraId="230599CB"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 lower classification shall not be selected solely to reduce cost or certification burden.</w:t>
      </w:r>
    </w:p>
    <w:p w14:paraId="28E9CB9A"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Classification changes shall be justified and preserved in the Rule history.</w:t>
      </w:r>
    </w:p>
    <w:p w14:paraId="2C349808" w14:textId="77777777" w:rsidR="00890EED" w:rsidRPr="00890EED" w:rsidRDefault="00890EED" w:rsidP="00890EE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90EED">
        <w:rPr>
          <w:rFonts w:ascii="Times New Roman" w:eastAsia="Times New Roman" w:hAnsi="Times New Roman" w:cs="Times New Roman"/>
          <w:b/>
          <w:bCs/>
          <w:kern w:val="0"/>
          <w:sz w:val="27"/>
          <w:szCs w:val="27"/>
          <w14:ligatures w14:val="none"/>
        </w:rPr>
        <w:t>40. Rule Status, Version and Lifecycle State</w:t>
      </w:r>
    </w:p>
    <w:p w14:paraId="78B93083"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Every Rule shall have a controlled status and version independent of its permanent identifier.</w:t>
      </w:r>
    </w:p>
    <w:p w14:paraId="738707F9"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Lifecycle states may include:</w:t>
      </w:r>
    </w:p>
    <w:p w14:paraId="1E49DB5D" w14:textId="77777777" w:rsidR="00890EED" w:rsidRPr="00890EED" w:rsidRDefault="00890EED">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Proposed.</w:t>
      </w:r>
    </w:p>
    <w:p w14:paraId="127134A9" w14:textId="77777777" w:rsidR="00890EED" w:rsidRPr="00890EED" w:rsidRDefault="00890EED">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Draft.</w:t>
      </w:r>
    </w:p>
    <w:p w14:paraId="1BFE01E0" w14:textId="77777777" w:rsidR="00890EED" w:rsidRPr="00890EED" w:rsidRDefault="00890EED">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Technical Review.</w:t>
      </w:r>
    </w:p>
    <w:p w14:paraId="7A9AB6FA" w14:textId="77777777" w:rsidR="00890EED" w:rsidRPr="00890EED" w:rsidRDefault="00890EED">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Constitutional Review.</w:t>
      </w:r>
    </w:p>
    <w:p w14:paraId="1C6A9566" w14:textId="77777777" w:rsidR="00890EED" w:rsidRPr="00890EED" w:rsidRDefault="00890EED">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Approved.</w:t>
      </w:r>
    </w:p>
    <w:p w14:paraId="3FF23835" w14:textId="77777777" w:rsidR="00890EED" w:rsidRPr="00890EED" w:rsidRDefault="00890EED">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Published.</w:t>
      </w:r>
    </w:p>
    <w:p w14:paraId="4A630E0A" w14:textId="77777777" w:rsidR="00890EED" w:rsidRPr="00890EED" w:rsidRDefault="00890EED">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Effective.</w:t>
      </w:r>
    </w:p>
    <w:p w14:paraId="551E65BB" w14:textId="77777777" w:rsidR="00890EED" w:rsidRPr="00890EED" w:rsidRDefault="00890EED">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Suspended.</w:t>
      </w:r>
    </w:p>
    <w:p w14:paraId="0A319772" w14:textId="77777777" w:rsidR="00890EED" w:rsidRPr="00890EED" w:rsidRDefault="00890EED">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Deprecated.</w:t>
      </w:r>
    </w:p>
    <w:p w14:paraId="2B8BA218" w14:textId="77777777" w:rsidR="00890EED" w:rsidRPr="00890EED" w:rsidRDefault="00890EED">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Superseded.</w:t>
      </w:r>
    </w:p>
    <w:p w14:paraId="26D6369B" w14:textId="77777777" w:rsidR="00890EED" w:rsidRPr="00890EED" w:rsidRDefault="00890EED">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Withdrawn.</w:t>
      </w:r>
    </w:p>
    <w:p w14:paraId="02F9A185" w14:textId="77777777" w:rsidR="00890EED" w:rsidRPr="00890EED" w:rsidRDefault="00890EED">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Archived.</w:t>
      </w:r>
    </w:p>
    <w:p w14:paraId="3DB60A30"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Only Rules in an effective state shall create normal mandatory conformance obligations, except where an approved emergency provision establishes immediate temporary authority.</w:t>
      </w:r>
    </w:p>
    <w:p w14:paraId="0BB1A6FD"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Rule versions shall distinguish:</w:t>
      </w:r>
    </w:p>
    <w:p w14:paraId="395FF055" w14:textId="77777777" w:rsidR="00890EED" w:rsidRPr="00890EED" w:rsidRDefault="00890EED">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Editorial corrections that do not change normative meaning.</w:t>
      </w:r>
    </w:p>
    <w:p w14:paraId="3093BE1A" w14:textId="77777777" w:rsidR="00890EED" w:rsidRPr="00890EED" w:rsidRDefault="00890EED">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Clarifications that improve interpretation.</w:t>
      </w:r>
    </w:p>
    <w:p w14:paraId="2EF0C164" w14:textId="77777777" w:rsidR="00890EED" w:rsidRPr="00890EED" w:rsidRDefault="00890EED">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Minor technical revisions with controlled compatibility impact.</w:t>
      </w:r>
    </w:p>
    <w:p w14:paraId="6537D9EA" w14:textId="77777777" w:rsidR="00890EED" w:rsidRPr="00890EED" w:rsidRDefault="00890EED">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Major revisions that change obligations, thresholds, scope, verification, or acceptance.</w:t>
      </w:r>
    </w:p>
    <w:p w14:paraId="2AAFD5E1"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lastRenderedPageBreak/>
        <w:t>Each version shall identify:</w:t>
      </w:r>
    </w:p>
    <w:p w14:paraId="36ACD37C" w14:textId="77777777" w:rsidR="00890EED" w:rsidRPr="00890EED" w:rsidRDefault="00890EED">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Version number.</w:t>
      </w:r>
    </w:p>
    <w:p w14:paraId="1F39FF1C" w14:textId="77777777" w:rsidR="00890EED" w:rsidRPr="00890EED" w:rsidRDefault="00890EED">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Approval authority.</w:t>
      </w:r>
    </w:p>
    <w:p w14:paraId="0EFC9E74" w14:textId="77777777" w:rsidR="00890EED" w:rsidRPr="00890EED" w:rsidRDefault="00890EED">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Publication date.</w:t>
      </w:r>
    </w:p>
    <w:p w14:paraId="0C579459" w14:textId="77777777" w:rsidR="00890EED" w:rsidRPr="00890EED" w:rsidRDefault="00890EED">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Effective date.</w:t>
      </w:r>
    </w:p>
    <w:p w14:paraId="16E2C365" w14:textId="77777777" w:rsidR="00890EED" w:rsidRPr="00890EED" w:rsidRDefault="00890EED">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Transition period.</w:t>
      </w:r>
    </w:p>
    <w:p w14:paraId="146EC1DA" w14:textId="77777777" w:rsidR="00890EED" w:rsidRPr="00890EED" w:rsidRDefault="00890EED">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Affected profiles.</w:t>
      </w:r>
    </w:p>
    <w:p w14:paraId="780F7899" w14:textId="77777777" w:rsidR="00890EED" w:rsidRPr="00890EED" w:rsidRDefault="00890EED">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Compatibility impact.</w:t>
      </w:r>
    </w:p>
    <w:p w14:paraId="04926C76" w14:textId="77777777" w:rsidR="00890EED" w:rsidRPr="00890EED" w:rsidRDefault="00890EED">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Migration requirements.</w:t>
      </w:r>
    </w:p>
    <w:p w14:paraId="0057AD7C" w14:textId="77777777" w:rsidR="00890EED" w:rsidRPr="00890EED" w:rsidRDefault="00890EED">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Superseded version.</w:t>
      </w:r>
    </w:p>
    <w:p w14:paraId="3EA70D84" w14:textId="77777777" w:rsidR="00890EED" w:rsidRPr="00890EED" w:rsidRDefault="00890EED">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Change rationale.</w:t>
      </w:r>
    </w:p>
    <w:p w14:paraId="29BE65E2" w14:textId="77777777" w:rsidR="00890EED" w:rsidRPr="00890EED" w:rsidRDefault="00890EED">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Supporting evidence.</w:t>
      </w:r>
    </w:p>
    <w:p w14:paraId="08576AAB"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Deprecation shall warn against future use without immediately invalidating safe existing assets. Continued-use conditions shall be defined where necessary.</w:t>
      </w:r>
    </w:p>
    <w:p w14:paraId="1CA3D440"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Withdrawal may prohibit new use or require corrective action when unacceptable risk is identified.</w:t>
      </w:r>
    </w:p>
    <w:p w14:paraId="54126295" w14:textId="77777777" w:rsidR="00890EED" w:rsidRPr="00890EED" w:rsidRDefault="00890EED" w:rsidP="00890EED">
      <w:pPr>
        <w:spacing w:before="100" w:beforeAutospacing="1" w:after="100" w:afterAutospacing="1" w:line="240" w:lineRule="auto"/>
        <w:rPr>
          <w:rFonts w:ascii="Times New Roman" w:eastAsia="Times New Roman" w:hAnsi="Times New Roman" w:cs="Times New Roman"/>
          <w:kern w:val="0"/>
          <w14:ligatures w14:val="none"/>
        </w:rPr>
      </w:pPr>
      <w:r w:rsidRPr="00890EED">
        <w:rPr>
          <w:rFonts w:ascii="Times New Roman" w:eastAsia="Times New Roman" w:hAnsi="Times New Roman" w:cs="Times New Roman"/>
          <w:kern w:val="0"/>
          <w14:ligatures w14:val="none"/>
        </w:rPr>
        <w:t>Historical versions shall remain retrievable so that previous designs, certifications, buildings, and lifecycle decisions can be interpreted accurately.</w:t>
      </w:r>
    </w:p>
    <w:p w14:paraId="40837E6F" w14:textId="77777777" w:rsidR="00F13A68" w:rsidRPr="00F13A68" w:rsidRDefault="00F13A68" w:rsidP="00F13A6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13A68">
        <w:rPr>
          <w:rFonts w:ascii="Times New Roman" w:eastAsia="Times New Roman" w:hAnsi="Times New Roman" w:cs="Times New Roman"/>
          <w:b/>
          <w:bCs/>
          <w:kern w:val="36"/>
          <w:sz w:val="48"/>
          <w:szCs w:val="48"/>
          <w14:ligatures w14:val="none"/>
        </w:rPr>
        <w:t>CHAPTER 14 — CONSTITUTIONAL ENGINEERING RULES</w:t>
      </w:r>
    </w:p>
    <w:p w14:paraId="0F963667" w14:textId="77777777" w:rsidR="00F13A68" w:rsidRPr="00F13A68" w:rsidRDefault="00F13A68" w:rsidP="00F13A6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13A68">
        <w:rPr>
          <w:rFonts w:ascii="Times New Roman" w:eastAsia="Times New Roman" w:hAnsi="Times New Roman" w:cs="Times New Roman"/>
          <w:b/>
          <w:bCs/>
          <w:kern w:val="0"/>
          <w:sz w:val="36"/>
          <w:szCs w:val="36"/>
          <w14:ligatures w14:val="none"/>
        </w:rPr>
        <w:t>PART III — Core, Architectural, Modular &amp; Structural Rules</w:t>
      </w:r>
    </w:p>
    <w:p w14:paraId="10B1CB3D" w14:textId="77777777" w:rsidR="00F13A68" w:rsidRPr="00F13A68" w:rsidRDefault="00F13A68" w:rsidP="00F13A6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13A68">
        <w:rPr>
          <w:rFonts w:ascii="Times New Roman" w:eastAsia="Times New Roman" w:hAnsi="Times New Roman" w:cs="Times New Roman"/>
          <w:b/>
          <w:bCs/>
          <w:kern w:val="0"/>
          <w:sz w:val="27"/>
          <w:szCs w:val="27"/>
          <w14:ligatures w14:val="none"/>
        </w:rPr>
        <w:t>41. Declared Purpose of Every Engineering Asset</w:t>
      </w:r>
    </w:p>
    <w:p w14:paraId="0FCE9105"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Every regulated Engineering Asset shall possess a clearly declared purpose before it is approved, manufactured, installed, commissioned, or represented as System05-conforming.</w:t>
      </w:r>
    </w:p>
    <w:p w14:paraId="029E2697"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The declared purpose shall identify:</w:t>
      </w:r>
    </w:p>
    <w:p w14:paraId="083B240F" w14:textId="77777777" w:rsidR="00F13A68" w:rsidRPr="00F13A68" w:rsidRDefault="00F13A68">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The required function or outcome.</w:t>
      </w:r>
    </w:p>
    <w:p w14:paraId="5FE30594" w14:textId="77777777" w:rsidR="00F13A68" w:rsidRPr="00F13A68" w:rsidRDefault="00F13A68">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The architectural layer to which the asset belongs.</w:t>
      </w:r>
    </w:p>
    <w:p w14:paraId="2359DD18" w14:textId="77777777" w:rsidR="00F13A68" w:rsidRPr="00F13A68" w:rsidRDefault="00F13A68">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The system or assembly in which it operates.</w:t>
      </w:r>
    </w:p>
    <w:p w14:paraId="4983A035" w14:textId="77777777" w:rsidR="00F13A68" w:rsidRPr="00F13A68" w:rsidRDefault="00F13A68">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Its inputs, outputs, loads, resources, and dependencies.</w:t>
      </w:r>
    </w:p>
    <w:p w14:paraId="59A5FDD3" w14:textId="77777777" w:rsidR="00F13A68" w:rsidRPr="00F13A68" w:rsidRDefault="00F13A68">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Its intended operating and environmental conditions.</w:t>
      </w:r>
    </w:p>
    <w:p w14:paraId="5007690F" w14:textId="77777777" w:rsidR="00F13A68" w:rsidRPr="00F13A68" w:rsidRDefault="00F13A68">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Its expected service life.</w:t>
      </w:r>
    </w:p>
    <w:p w14:paraId="47564362" w14:textId="77777777" w:rsidR="00F13A68" w:rsidRPr="00F13A68" w:rsidRDefault="00F13A68">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Its Interfaces.</w:t>
      </w:r>
    </w:p>
    <w:p w14:paraId="5363E5C2" w14:textId="77777777" w:rsidR="00F13A68" w:rsidRPr="00F13A68" w:rsidRDefault="00F13A68">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lastRenderedPageBreak/>
        <w:t>Its maintenance, replacement, and end-of-life assumptions.</w:t>
      </w:r>
    </w:p>
    <w:p w14:paraId="3A72378B" w14:textId="77777777" w:rsidR="00F13A68" w:rsidRPr="00F13A68" w:rsidRDefault="00F13A68">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Its safety, compatibility, and lifecycle significance.</w:t>
      </w:r>
    </w:p>
    <w:p w14:paraId="4AC990D5" w14:textId="77777777" w:rsidR="00F13A68" w:rsidRPr="00F13A68" w:rsidRDefault="00F13A68">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Any prohibited or unsupported uses.</w:t>
      </w:r>
    </w:p>
    <w:p w14:paraId="31C62434"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An asset shall not acquire undeclared functions merely because it is physically capable of performing them. Any material change in purpose shall trigger architecture review, applicability reassessment, verification, and controlled updating of the asset’s identity and records.</w:t>
      </w:r>
    </w:p>
    <w:p w14:paraId="1967BD27"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Shared-purpose assets may be permitted, but each function and its responsibility boundary shall remain explicit. Unclassified “miscellaneous,” “general-purpose,” or “future-use” functions shall not be used to conceal unresolved engineering requirements.</w:t>
      </w:r>
    </w:p>
    <w:p w14:paraId="3BD047FA"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The declared purpose shall provide the basis for design, verification, certification, maintenance, and lifecycle decisions.</w:t>
      </w:r>
    </w:p>
    <w:p w14:paraId="40660E3F" w14:textId="77777777" w:rsidR="00F13A68" w:rsidRPr="00F13A68" w:rsidRDefault="00F13A68" w:rsidP="00F13A6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13A68">
        <w:rPr>
          <w:rFonts w:ascii="Times New Roman" w:eastAsia="Times New Roman" w:hAnsi="Times New Roman" w:cs="Times New Roman"/>
          <w:b/>
          <w:bCs/>
          <w:kern w:val="0"/>
          <w:sz w:val="27"/>
          <w:szCs w:val="27"/>
          <w14:ligatures w14:val="none"/>
        </w:rPr>
        <w:t>42. Architectural Layer Assignment</w:t>
      </w:r>
    </w:p>
    <w:p w14:paraId="263D6B38"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Every Engineering Asset shall be assigned primarily to one System05 architectural layer.</w:t>
      </w:r>
    </w:p>
    <w:p w14:paraId="1D46FF24"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The layer assignment shall identify:</w:t>
      </w:r>
    </w:p>
    <w:p w14:paraId="47B6B99B" w14:textId="77777777" w:rsidR="00F13A68" w:rsidRPr="00F13A68" w:rsidRDefault="00F13A68">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The asset’s principal responsibility.</w:t>
      </w:r>
    </w:p>
    <w:p w14:paraId="47FB4B9F" w14:textId="77777777" w:rsidR="00F13A68" w:rsidRPr="00F13A68" w:rsidRDefault="00F13A68">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The services it provides.</w:t>
      </w:r>
    </w:p>
    <w:p w14:paraId="0E90E436" w14:textId="77777777" w:rsidR="00F13A68" w:rsidRPr="00F13A68" w:rsidRDefault="00F13A68">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The services on which it depends.</w:t>
      </w:r>
    </w:p>
    <w:p w14:paraId="678FB019" w14:textId="77777777" w:rsidR="00F13A68" w:rsidRPr="00F13A68" w:rsidRDefault="00F13A68">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The Interfaces through which it interacts with other layers.</w:t>
      </w:r>
    </w:p>
    <w:p w14:paraId="0E63B009" w14:textId="77777777" w:rsidR="00F13A68" w:rsidRPr="00F13A68" w:rsidRDefault="00F13A68">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The authority governing changes to the asset.</w:t>
      </w:r>
    </w:p>
    <w:p w14:paraId="216513E6" w14:textId="77777777" w:rsidR="00F13A68" w:rsidRPr="00F13A68" w:rsidRDefault="00F13A68">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The consequences of failure or unavailable service.</w:t>
      </w:r>
    </w:p>
    <w:p w14:paraId="3DB93519"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An asset may support several layers, but one layer shall remain its primary architectural owner. Cross-layer functions shall operate through declared Interfaces rather than hidden coupling.</w:t>
      </w:r>
    </w:p>
    <w:p w14:paraId="0536D20F"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 Structural Asset shall not depend on the Digital, AI, or Communication Layer for basic structural safety. Similarly, failure of a replaceable Utility, Digital, or Application Asset shall not require destructive modification of the long-life Structural Layer unless explicitly justified.</w:t>
      </w:r>
    </w:p>
    <w:p w14:paraId="232531FD"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Assets shall not bypass a required architectural boundary merely to simplify implementation. Any permitted bypass shall be documented, risk-assessed, verified, and governed as an explicit architectural exception.</w:t>
      </w:r>
    </w:p>
    <w:p w14:paraId="64FB74A6"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Layer assignment shall remain recorded in the asset’s Canonical Record, Building BIOS, and applicable Digital Twin representation.</w:t>
      </w:r>
    </w:p>
    <w:p w14:paraId="1DB6F7EC" w14:textId="77777777" w:rsidR="00F13A68" w:rsidRPr="00F13A68" w:rsidRDefault="00F13A68" w:rsidP="00F13A6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13A68">
        <w:rPr>
          <w:rFonts w:ascii="Times New Roman" w:eastAsia="Times New Roman" w:hAnsi="Times New Roman" w:cs="Times New Roman"/>
          <w:b/>
          <w:bCs/>
          <w:kern w:val="0"/>
          <w:sz w:val="27"/>
          <w:szCs w:val="27"/>
          <w14:ligatures w14:val="none"/>
        </w:rPr>
        <w:t>43. System, Asset and Responsibility Boundaries</w:t>
      </w:r>
    </w:p>
    <w:p w14:paraId="0F51D6A1"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Every System05 implementation shall define its System Boundaries, Asset Boundaries, and Responsibility Boundaries.</w:t>
      </w:r>
    </w:p>
    <w:p w14:paraId="51A39350"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lastRenderedPageBreak/>
        <w:t xml:space="preserve">A </w:t>
      </w:r>
      <w:r w:rsidRPr="00F13A68">
        <w:rPr>
          <w:rFonts w:ascii="Times New Roman" w:eastAsia="Times New Roman" w:hAnsi="Times New Roman" w:cs="Times New Roman"/>
          <w:b/>
          <w:bCs/>
          <w:kern w:val="0"/>
          <w14:ligatures w14:val="none"/>
        </w:rPr>
        <w:t>System Boundary</w:t>
      </w:r>
      <w:r w:rsidRPr="00F13A68">
        <w:rPr>
          <w:rFonts w:ascii="Times New Roman" w:eastAsia="Times New Roman" w:hAnsi="Times New Roman" w:cs="Times New Roman"/>
          <w:kern w:val="0"/>
          <w14:ligatures w14:val="none"/>
        </w:rPr>
        <w:t xml:space="preserve"> identifies what is included within a System05 system, subsystem, building, service, or conformance claim.</w:t>
      </w:r>
    </w:p>
    <w:p w14:paraId="0B574014"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 xml:space="preserve">An </w:t>
      </w:r>
      <w:r w:rsidRPr="00F13A68">
        <w:rPr>
          <w:rFonts w:ascii="Times New Roman" w:eastAsia="Times New Roman" w:hAnsi="Times New Roman" w:cs="Times New Roman"/>
          <w:b/>
          <w:bCs/>
          <w:kern w:val="0"/>
          <w14:ligatures w14:val="none"/>
        </w:rPr>
        <w:t>Asset Boundary</w:t>
      </w:r>
      <w:r w:rsidRPr="00F13A68">
        <w:rPr>
          <w:rFonts w:ascii="Times New Roman" w:eastAsia="Times New Roman" w:hAnsi="Times New Roman" w:cs="Times New Roman"/>
          <w:kern w:val="0"/>
          <w14:ligatures w14:val="none"/>
        </w:rPr>
        <w:t xml:space="preserve"> identifies where one independently managed Engineering Asset ends and another begins.</w:t>
      </w:r>
    </w:p>
    <w:p w14:paraId="2D41F4D7"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 xml:space="preserve">A </w:t>
      </w:r>
      <w:r w:rsidRPr="00F13A68">
        <w:rPr>
          <w:rFonts w:ascii="Times New Roman" w:eastAsia="Times New Roman" w:hAnsi="Times New Roman" w:cs="Times New Roman"/>
          <w:b/>
          <w:bCs/>
          <w:kern w:val="0"/>
          <w14:ligatures w14:val="none"/>
        </w:rPr>
        <w:t>Responsibility Boundary</w:t>
      </w:r>
      <w:r w:rsidRPr="00F13A68">
        <w:rPr>
          <w:rFonts w:ascii="Times New Roman" w:eastAsia="Times New Roman" w:hAnsi="Times New Roman" w:cs="Times New Roman"/>
          <w:kern w:val="0"/>
          <w14:ligatures w14:val="none"/>
        </w:rPr>
        <w:t xml:space="preserve"> identifies who has authority and accountability for design, manufacture, installation, verification, operation, maintenance, modification, and retirement.</w:t>
      </w:r>
    </w:p>
    <w:p w14:paraId="565AB113"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Each controlled boundary shall identify:</w:t>
      </w:r>
    </w:p>
    <w:p w14:paraId="7047FEFD" w14:textId="77777777" w:rsidR="00F13A68" w:rsidRPr="00F13A68" w:rsidRDefault="00F13A68">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Included and excluded functions.</w:t>
      </w:r>
    </w:p>
    <w:p w14:paraId="150E2EFE" w14:textId="77777777" w:rsidR="00F13A68" w:rsidRPr="00F13A68" w:rsidRDefault="00F13A68">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Physical and digital limits.</w:t>
      </w:r>
    </w:p>
    <w:p w14:paraId="5C2D7C25" w14:textId="77777777" w:rsidR="00F13A68" w:rsidRPr="00F13A68" w:rsidRDefault="00F13A68">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Interfaces crossing the boundary.</w:t>
      </w:r>
    </w:p>
    <w:p w14:paraId="58008848" w14:textId="77777777" w:rsidR="00F13A68" w:rsidRPr="00F13A68" w:rsidRDefault="00F13A68">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Transferred loads, energy, fluids, data, or authority.</w:t>
      </w:r>
    </w:p>
    <w:p w14:paraId="27792120" w14:textId="77777777" w:rsidR="00F13A68" w:rsidRPr="00F13A68" w:rsidRDefault="00F13A68">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Ownership and custody.</w:t>
      </w:r>
    </w:p>
    <w:p w14:paraId="6CF8A2D6" w14:textId="77777777" w:rsidR="00F13A68" w:rsidRPr="00F13A68" w:rsidRDefault="00F13A68">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Inspection and maintenance responsibility.</w:t>
      </w:r>
    </w:p>
    <w:p w14:paraId="198BE042" w14:textId="77777777" w:rsidR="00F13A68" w:rsidRPr="00F13A68" w:rsidRDefault="00F13A68">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Failure containment and emergency authority.</w:t>
      </w:r>
    </w:p>
    <w:p w14:paraId="262708D6" w14:textId="77777777" w:rsidR="00F13A68" w:rsidRPr="00F13A68" w:rsidRDefault="00F13A68">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Required evidence at transfer points.</w:t>
      </w:r>
    </w:p>
    <w:p w14:paraId="428AD0CF"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Shared responsibility shall not remain undefined for safety-, structural-, fire-, utility-, configuration-, or compatibility-critical activities.</w:t>
      </w:r>
    </w:p>
    <w:p w14:paraId="62797196"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Contractual delegation, automation, subcontracting, or third-party service shall not silently transfer constitutional accountability. Responsibility shall remain assigned to an identifiable authorized person or organization.</w:t>
      </w:r>
    </w:p>
    <w:p w14:paraId="68075FE8"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Where two systems interact, each side shall remain responsible for satisfying its declared obligations at the common Interface.</w:t>
      </w:r>
    </w:p>
    <w:p w14:paraId="7DF72E01" w14:textId="77777777" w:rsidR="00F13A68" w:rsidRPr="00F13A68" w:rsidRDefault="00F13A68" w:rsidP="00F13A6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13A68">
        <w:rPr>
          <w:rFonts w:ascii="Times New Roman" w:eastAsia="Times New Roman" w:hAnsi="Times New Roman" w:cs="Times New Roman"/>
          <w:b/>
          <w:bCs/>
          <w:kern w:val="0"/>
          <w:sz w:val="27"/>
          <w:szCs w:val="27"/>
          <w14:ligatures w14:val="none"/>
        </w:rPr>
        <w:t>44. Component, Module, Node, Cartridge and Interface Distinction</w:t>
      </w:r>
    </w:p>
    <w:p w14:paraId="0EACDDB1"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System05 shall preserve clear distinctions among Components, Modules, Structural Members, Nodes, Cartridges, Interfaces, and Connectors.</w:t>
      </w:r>
    </w:p>
    <w:p w14:paraId="18C1968F" w14:textId="77777777" w:rsidR="00F13A68" w:rsidRPr="00F13A68" w:rsidRDefault="00F13A68">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 xml:space="preserve">A </w:t>
      </w:r>
      <w:r w:rsidRPr="00F13A68">
        <w:rPr>
          <w:rFonts w:ascii="Times New Roman" w:eastAsia="Times New Roman" w:hAnsi="Times New Roman" w:cs="Times New Roman"/>
          <w:b/>
          <w:bCs/>
          <w:kern w:val="0"/>
          <w14:ligatures w14:val="none"/>
        </w:rPr>
        <w:t>Component</w:t>
      </w:r>
      <w:r w:rsidRPr="00F13A68">
        <w:rPr>
          <w:rFonts w:ascii="Times New Roman" w:eastAsia="Times New Roman" w:hAnsi="Times New Roman" w:cs="Times New Roman"/>
          <w:kern w:val="0"/>
          <w14:ligatures w14:val="none"/>
        </w:rPr>
        <w:t xml:space="preserve"> is a physical, digital, or informational constituent of a larger asset. It may not independently provide a complete function or possess a directly replaceable external boundary.</w:t>
      </w:r>
    </w:p>
    <w:p w14:paraId="55B9BBD2" w14:textId="77777777" w:rsidR="00F13A68" w:rsidRPr="00F13A68" w:rsidRDefault="00F13A68">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 xml:space="preserve">A </w:t>
      </w:r>
      <w:r w:rsidRPr="00F13A68">
        <w:rPr>
          <w:rFonts w:ascii="Times New Roman" w:eastAsia="Times New Roman" w:hAnsi="Times New Roman" w:cs="Times New Roman"/>
          <w:b/>
          <w:bCs/>
          <w:kern w:val="0"/>
          <w14:ligatures w14:val="none"/>
        </w:rPr>
        <w:t>Module</w:t>
      </w:r>
      <w:r w:rsidRPr="00F13A68">
        <w:rPr>
          <w:rFonts w:ascii="Times New Roman" w:eastAsia="Times New Roman" w:hAnsi="Times New Roman" w:cs="Times New Roman"/>
          <w:kern w:val="0"/>
          <w14:ligatures w14:val="none"/>
        </w:rPr>
        <w:t xml:space="preserve"> is an independently identifiable and managed functional unit with a declared purpose, defined Interfaces, lifecycle information, and replaceability characteristics.</w:t>
      </w:r>
    </w:p>
    <w:p w14:paraId="51675941" w14:textId="77777777" w:rsidR="00F13A68" w:rsidRPr="00F13A68" w:rsidRDefault="00F13A68">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 xml:space="preserve">A </w:t>
      </w:r>
      <w:r w:rsidRPr="00F13A68">
        <w:rPr>
          <w:rFonts w:ascii="Times New Roman" w:eastAsia="Times New Roman" w:hAnsi="Times New Roman" w:cs="Times New Roman"/>
          <w:b/>
          <w:bCs/>
          <w:kern w:val="0"/>
          <w14:ligatures w14:val="none"/>
        </w:rPr>
        <w:t>Structural Member</w:t>
      </w:r>
      <w:r w:rsidRPr="00F13A68">
        <w:rPr>
          <w:rFonts w:ascii="Times New Roman" w:eastAsia="Times New Roman" w:hAnsi="Times New Roman" w:cs="Times New Roman"/>
          <w:kern w:val="0"/>
          <w14:ligatures w14:val="none"/>
        </w:rPr>
        <w:t xml:space="preserve"> is an element primarily responsible for carrying or distributing structural loads between supported locations.</w:t>
      </w:r>
    </w:p>
    <w:p w14:paraId="04D7F705" w14:textId="77777777" w:rsidR="00F13A68" w:rsidRPr="00F13A68" w:rsidRDefault="00F13A68">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 xml:space="preserve">A </w:t>
      </w:r>
      <w:r w:rsidRPr="00F13A68">
        <w:rPr>
          <w:rFonts w:ascii="Times New Roman" w:eastAsia="Times New Roman" w:hAnsi="Times New Roman" w:cs="Times New Roman"/>
          <w:b/>
          <w:bCs/>
          <w:kern w:val="0"/>
          <w14:ligatures w14:val="none"/>
        </w:rPr>
        <w:t>Node</w:t>
      </w:r>
      <w:r w:rsidRPr="00F13A68">
        <w:rPr>
          <w:rFonts w:ascii="Times New Roman" w:eastAsia="Times New Roman" w:hAnsi="Times New Roman" w:cs="Times New Roman"/>
          <w:kern w:val="0"/>
          <w14:ligatures w14:val="none"/>
        </w:rPr>
        <w:t xml:space="preserve"> is a standardized, long-life platform element through which Members, Cartridges, Interfaces, tools, inspection systems, robots, and digital records are coordinated.</w:t>
      </w:r>
    </w:p>
    <w:p w14:paraId="6C2C3D93" w14:textId="77777777" w:rsidR="00F13A68" w:rsidRPr="00F13A68" w:rsidRDefault="00F13A68">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lastRenderedPageBreak/>
        <w:t xml:space="preserve">A </w:t>
      </w:r>
      <w:r w:rsidRPr="00F13A68">
        <w:rPr>
          <w:rFonts w:ascii="Times New Roman" w:eastAsia="Times New Roman" w:hAnsi="Times New Roman" w:cs="Times New Roman"/>
          <w:b/>
          <w:bCs/>
          <w:kern w:val="0"/>
          <w14:ligatures w14:val="none"/>
        </w:rPr>
        <w:t>Cartridge</w:t>
      </w:r>
      <w:r w:rsidRPr="00F13A68">
        <w:rPr>
          <w:rFonts w:ascii="Times New Roman" w:eastAsia="Times New Roman" w:hAnsi="Times New Roman" w:cs="Times New Roman"/>
          <w:kern w:val="0"/>
          <w14:ligatures w14:val="none"/>
        </w:rPr>
        <w:t xml:space="preserve"> is a bounded, replaceable engineering element that connects, adapts, protects, controls, or transfers defined functions between a Member, Node, Module, or Interface.</w:t>
      </w:r>
    </w:p>
    <w:p w14:paraId="78432A88" w14:textId="77777777" w:rsidR="00F13A68" w:rsidRPr="00F13A68" w:rsidRDefault="00F13A68">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 xml:space="preserve">An </w:t>
      </w:r>
      <w:r w:rsidRPr="00F13A68">
        <w:rPr>
          <w:rFonts w:ascii="Times New Roman" w:eastAsia="Times New Roman" w:hAnsi="Times New Roman" w:cs="Times New Roman"/>
          <w:b/>
          <w:bCs/>
          <w:kern w:val="0"/>
          <w14:ligatures w14:val="none"/>
        </w:rPr>
        <w:t>Interface</w:t>
      </w:r>
      <w:r w:rsidRPr="00F13A68">
        <w:rPr>
          <w:rFonts w:ascii="Times New Roman" w:eastAsia="Times New Roman" w:hAnsi="Times New Roman" w:cs="Times New Roman"/>
          <w:kern w:val="0"/>
          <w14:ligatures w14:val="none"/>
        </w:rPr>
        <w:t xml:space="preserve"> is the authoritative engineering contract defining the boundary, behavior, state, limits, and compatibility conditions between independent assets.</w:t>
      </w:r>
    </w:p>
    <w:p w14:paraId="43C3A69B" w14:textId="77777777" w:rsidR="00F13A68" w:rsidRPr="00F13A68" w:rsidRDefault="00F13A68">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 xml:space="preserve">A </w:t>
      </w:r>
      <w:r w:rsidRPr="00F13A68">
        <w:rPr>
          <w:rFonts w:ascii="Times New Roman" w:eastAsia="Times New Roman" w:hAnsi="Times New Roman" w:cs="Times New Roman"/>
          <w:b/>
          <w:bCs/>
          <w:kern w:val="0"/>
          <w14:ligatures w14:val="none"/>
        </w:rPr>
        <w:t>Connector</w:t>
      </w:r>
      <w:r w:rsidRPr="00F13A68">
        <w:rPr>
          <w:rFonts w:ascii="Times New Roman" w:eastAsia="Times New Roman" w:hAnsi="Times New Roman" w:cs="Times New Roman"/>
          <w:kern w:val="0"/>
          <w14:ligatures w14:val="none"/>
        </w:rPr>
        <w:t xml:space="preserve"> is a physical or logical implementation through which an Interface is realized.</w:t>
      </w:r>
    </w:p>
    <w:p w14:paraId="43DB643F"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These classifications shall not be treated as interchangeable labels. Classification shall be determined by constitutional role rather than product name, shape, commercial description, or manufacturer preference.</w:t>
      </w:r>
    </w:p>
    <w:p w14:paraId="52A199DB"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If one product performs several roles, each role and boundary shall remain separately identifiable and verifiable.</w:t>
      </w:r>
    </w:p>
    <w:p w14:paraId="1C983FA7" w14:textId="77777777" w:rsidR="00F13A68" w:rsidRPr="00F13A68" w:rsidRDefault="00F13A68" w:rsidP="00F13A6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13A68">
        <w:rPr>
          <w:rFonts w:ascii="Times New Roman" w:eastAsia="Times New Roman" w:hAnsi="Times New Roman" w:cs="Times New Roman"/>
          <w:b/>
          <w:bCs/>
          <w:kern w:val="0"/>
          <w:sz w:val="27"/>
          <w:szCs w:val="27"/>
          <w14:ligatures w14:val="none"/>
        </w:rPr>
        <w:t>45. Separation of Long-Life Platform and Replaceable Functions</w:t>
      </w:r>
    </w:p>
    <w:p w14:paraId="17CE9C06"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System05 shall separate long-life platform infrastructure from shorter-life, replaceable, repairable, and upgradeable functions.</w:t>
      </w:r>
    </w:p>
    <w:p w14:paraId="6C44480D"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Long-life assets may include:</w:t>
      </w:r>
    </w:p>
    <w:p w14:paraId="128D0B91" w14:textId="77777777" w:rsidR="00F13A68" w:rsidRPr="00F13A68" w:rsidRDefault="00F13A68">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Foundations.</w:t>
      </w:r>
    </w:p>
    <w:p w14:paraId="4801826E" w14:textId="77777777" w:rsidR="00F13A68" w:rsidRPr="00F13A68" w:rsidRDefault="00F13A68">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Primary structural systems.</w:t>
      </w:r>
    </w:p>
    <w:p w14:paraId="7CF59E1C" w14:textId="77777777" w:rsidR="00F13A68" w:rsidRPr="00F13A68" w:rsidRDefault="00F13A68">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Structural Nodes.</w:t>
      </w:r>
    </w:p>
    <w:p w14:paraId="75BF8471" w14:textId="77777777" w:rsidR="00F13A68" w:rsidRPr="00F13A68" w:rsidRDefault="00F13A68">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Permanent reference datums.</w:t>
      </w:r>
    </w:p>
    <w:p w14:paraId="4F48CF06" w14:textId="77777777" w:rsidR="00F13A68" w:rsidRPr="00F13A68" w:rsidRDefault="00F13A68">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Protected load-transfer geometry.</w:t>
      </w:r>
    </w:p>
    <w:p w14:paraId="373AE947" w14:textId="77777777" w:rsidR="00F13A68" w:rsidRPr="00F13A68" w:rsidRDefault="00F13A68">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Stable constitutional Interfaces.</w:t>
      </w:r>
    </w:p>
    <w:p w14:paraId="6A14294C"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Replaceable functions may include:</w:t>
      </w:r>
    </w:p>
    <w:p w14:paraId="22814704" w14:textId="77777777" w:rsidR="00F13A68" w:rsidRPr="00F13A68" w:rsidRDefault="00F13A68">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Cartridges.</w:t>
      </w:r>
    </w:p>
    <w:p w14:paraId="548E2856" w14:textId="77777777" w:rsidR="00F13A68" w:rsidRPr="00F13A68" w:rsidRDefault="00F13A68">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Utility Modules.</w:t>
      </w:r>
    </w:p>
    <w:p w14:paraId="6CAE5ACF" w14:textId="77777777" w:rsidR="00F13A68" w:rsidRPr="00F13A68" w:rsidRDefault="00F13A68">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Sensors and smart modules.</w:t>
      </w:r>
    </w:p>
    <w:p w14:paraId="77DEA2CB" w14:textId="77777777" w:rsidR="00F13A68" w:rsidRPr="00F13A68" w:rsidRDefault="00F13A68">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Communication equipment.</w:t>
      </w:r>
    </w:p>
    <w:p w14:paraId="33183FA8" w14:textId="77777777" w:rsidR="00F13A68" w:rsidRPr="00F13A68" w:rsidRDefault="00F13A68">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Control hardware.</w:t>
      </w:r>
    </w:p>
    <w:p w14:paraId="444ED7E3" w14:textId="77777777" w:rsidR="00F13A68" w:rsidRPr="00F13A68" w:rsidRDefault="00F13A68">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Protective covers and seals.</w:t>
      </w:r>
    </w:p>
    <w:p w14:paraId="1FBD00B9" w14:textId="77777777" w:rsidR="00F13A68" w:rsidRPr="00F13A68" w:rsidRDefault="00F13A68">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Fire-protection cassettes.</w:t>
      </w:r>
    </w:p>
    <w:p w14:paraId="30D18A35" w14:textId="77777777" w:rsidR="00F13A68" w:rsidRPr="00F13A68" w:rsidRDefault="00F13A68">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Finishes and service panels.</w:t>
      </w:r>
    </w:p>
    <w:p w14:paraId="71AFD44A" w14:textId="77777777" w:rsidR="00F13A68" w:rsidRPr="00F13A68" w:rsidRDefault="00F13A68">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Technology-dependent systems.</w:t>
      </w:r>
    </w:p>
    <w:p w14:paraId="01700E34"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 short-life function shall not be irreversibly embedded within a long-life asset when a safe and practical replaceable architecture is available.</w:t>
      </w:r>
    </w:p>
    <w:p w14:paraId="42DD82FC"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lastRenderedPageBreak/>
        <w:t>Digital electronics, sensors, batteries, communication devices, or AI hardware incorporated near a Node shall be contained in replaceable service modules wherever practical. Failure or obsolescence of such equipment shall not require replacement of the structural Node.</w:t>
      </w:r>
    </w:p>
    <w:p w14:paraId="46F6C9D3"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The separation shall consider physical access, energy isolation, data continuity, fire and moisture protection, temporary support, replacement sequence, and record updates.</w:t>
      </w:r>
    </w:p>
    <w:p w14:paraId="04A98583"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The service life of the complete building shall not be unnecessarily limited by the shortest-lived embedded technology.</w:t>
      </w:r>
    </w:p>
    <w:p w14:paraId="7673AE9B" w14:textId="77777777" w:rsidR="00F13A68" w:rsidRPr="00F13A68" w:rsidRDefault="00F13A68" w:rsidP="00F13A6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13A68">
        <w:rPr>
          <w:rFonts w:ascii="Times New Roman" w:eastAsia="Times New Roman" w:hAnsi="Times New Roman" w:cs="Times New Roman"/>
          <w:b/>
          <w:bCs/>
          <w:kern w:val="0"/>
          <w:sz w:val="27"/>
          <w:szCs w:val="27"/>
          <w14:ligatures w14:val="none"/>
        </w:rPr>
        <w:t>46. Functional Decomposition and Allocation</w:t>
      </w:r>
    </w:p>
    <w:p w14:paraId="4EFE5D1B"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Every System05 system shall be decomposed into functions that can be assigned to identifiable assets, layers, Interfaces, and responsible authorities.</w:t>
      </w:r>
    </w:p>
    <w:p w14:paraId="0F46A4C3"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Functional decomposition shall identify:</w:t>
      </w:r>
    </w:p>
    <w:p w14:paraId="242B790D" w14:textId="77777777" w:rsidR="00F13A68" w:rsidRPr="00F13A68" w:rsidRDefault="00F13A68">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Required primary functions.</w:t>
      </w:r>
    </w:p>
    <w:p w14:paraId="32CFA1A5" w14:textId="77777777" w:rsidR="00F13A68" w:rsidRPr="00F13A68" w:rsidRDefault="00F13A68">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Supporting functions.</w:t>
      </w:r>
    </w:p>
    <w:p w14:paraId="6278FA13" w14:textId="77777777" w:rsidR="00F13A68" w:rsidRPr="00F13A68" w:rsidRDefault="00F13A68">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Safety and protective functions.</w:t>
      </w:r>
    </w:p>
    <w:p w14:paraId="561EA183" w14:textId="77777777" w:rsidR="00F13A68" w:rsidRPr="00F13A68" w:rsidRDefault="00F13A68">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Monitoring and diagnostic functions.</w:t>
      </w:r>
    </w:p>
    <w:p w14:paraId="70270D08" w14:textId="77777777" w:rsidR="00F13A68" w:rsidRPr="00F13A68" w:rsidRDefault="00F13A68">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Temporary assembly functions.</w:t>
      </w:r>
    </w:p>
    <w:p w14:paraId="252BE212" w14:textId="77777777" w:rsidR="00F13A68" w:rsidRPr="00F13A68" w:rsidRDefault="00F13A68">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Emergency and degraded-state functions.</w:t>
      </w:r>
    </w:p>
    <w:p w14:paraId="1F8C9140" w14:textId="77777777" w:rsidR="00F13A68" w:rsidRPr="00F13A68" w:rsidRDefault="00F13A68">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Maintenance and recovery functions.</w:t>
      </w:r>
    </w:p>
    <w:p w14:paraId="6EAD0D61" w14:textId="77777777" w:rsidR="00F13A68" w:rsidRPr="00F13A68" w:rsidRDefault="00F13A68">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Future expansion functions.</w:t>
      </w:r>
    </w:p>
    <w:p w14:paraId="7FE726DD"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Each function shall have an accountable owner and a defined implementation boundary. A function shall not remain unallocated merely because several assets contribute to its outcome.</w:t>
      </w:r>
    </w:p>
    <w:p w14:paraId="61CAEA63"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Where a function is distributed across multiple assets, the required coordination, dependencies, timing, failure behavior, and verification method shall be defined.</w:t>
      </w:r>
    </w:p>
    <w:p w14:paraId="408ECCC7"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Functional allocation shall minimize unnecessary coupling. Structural load transfer, utility distribution, data communication, environmental protection, and digital monitoring shall not become inseparable unless integration provides a justified and verified engineering benefit.</w:t>
      </w:r>
    </w:p>
    <w:p w14:paraId="4152CEF3"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 change to the allocation of a safety- or compatibility-critical function shall be treated as an architectural change rather than an ordinary component substitution.</w:t>
      </w:r>
    </w:p>
    <w:p w14:paraId="20DA2642" w14:textId="77777777" w:rsidR="00F13A68" w:rsidRPr="00F13A68" w:rsidRDefault="00F13A68" w:rsidP="00F13A6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13A68">
        <w:rPr>
          <w:rFonts w:ascii="Times New Roman" w:eastAsia="Times New Roman" w:hAnsi="Times New Roman" w:cs="Times New Roman"/>
          <w:b/>
          <w:bCs/>
          <w:kern w:val="0"/>
          <w:sz w:val="27"/>
          <w:szCs w:val="27"/>
          <w14:ligatures w14:val="none"/>
        </w:rPr>
        <w:t>47. Modularity and Functional Independence</w:t>
      </w:r>
    </w:p>
    <w:p w14:paraId="6BFA6D9E"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System05 assets shall maintain the highest practical degree of modularity and functional independence.</w:t>
      </w:r>
    </w:p>
    <w:p w14:paraId="014C36B8"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lastRenderedPageBreak/>
        <w:t>A Module shall depend on neighboring assets only through declared Interfaces. It shall not depend on undocumented internal geometry, proprietary behavior, hidden services, or uncontrolled assumptions about another manufacturer’s implementation.</w:t>
      </w:r>
    </w:p>
    <w:p w14:paraId="63DBEF1B"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Functional independence shall support:</w:t>
      </w:r>
    </w:p>
    <w:p w14:paraId="0770DCD8" w14:textId="77777777" w:rsidR="00F13A68" w:rsidRPr="00F13A68" w:rsidRDefault="00F13A68">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Parallel design and development.</w:t>
      </w:r>
    </w:p>
    <w:p w14:paraId="0FD4F6FB" w14:textId="77777777" w:rsidR="00F13A68" w:rsidRPr="00F13A68" w:rsidRDefault="00F13A68">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Independent manufacturing.</w:t>
      </w:r>
    </w:p>
    <w:p w14:paraId="7813AA9C" w14:textId="77777777" w:rsidR="00F13A68" w:rsidRPr="00F13A68" w:rsidRDefault="00F13A68">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Separate verification.</w:t>
      </w:r>
    </w:p>
    <w:p w14:paraId="2585220D" w14:textId="77777777" w:rsidR="00F13A68" w:rsidRPr="00F13A68" w:rsidRDefault="00F13A68">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Fault isolation.</w:t>
      </w:r>
    </w:p>
    <w:p w14:paraId="7F781E77" w14:textId="77777777" w:rsidR="00F13A68" w:rsidRPr="00F13A68" w:rsidRDefault="00F13A68">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Repair and replacement.</w:t>
      </w:r>
    </w:p>
    <w:p w14:paraId="3E35C1F4" w14:textId="77777777" w:rsidR="00F13A68" w:rsidRPr="00F13A68" w:rsidRDefault="00F13A68">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Technological evolution.</w:t>
      </w:r>
    </w:p>
    <w:p w14:paraId="2F5E77E5" w14:textId="77777777" w:rsidR="00F13A68" w:rsidRPr="00F13A68" w:rsidRDefault="00F13A68">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Regional adaptation.</w:t>
      </w:r>
    </w:p>
    <w:p w14:paraId="562A6641" w14:textId="77777777" w:rsidR="00F13A68" w:rsidRPr="00F13A68" w:rsidRDefault="00F13A68">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Multi-manufacturer participation.</w:t>
      </w:r>
    </w:p>
    <w:p w14:paraId="33A1B231"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Shared resources may be used when their ownership, capacity, priority, isolation, failure response, and maintenance responsibility are explicitly defined.</w:t>
      </w:r>
    </w:p>
    <w:p w14:paraId="5D3DCED3"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Modularity shall not be used to fragment an inherently integrated safety function into poorly coordinated products. The level of decomposition shall balance independence with system integrity, reliability, and verification.</w:t>
      </w:r>
    </w:p>
    <w:p w14:paraId="27346A5E"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 Module shall remain replaceable without requiring modification of unrelated Modules wherever safety, structural integrity, environmental continuity, and practical access permit.</w:t>
      </w:r>
    </w:p>
    <w:p w14:paraId="20E15957" w14:textId="77777777" w:rsidR="00F13A68" w:rsidRPr="00F13A68" w:rsidRDefault="00F13A68" w:rsidP="00F13A6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13A68">
        <w:rPr>
          <w:rFonts w:ascii="Times New Roman" w:eastAsia="Times New Roman" w:hAnsi="Times New Roman" w:cs="Times New Roman"/>
          <w:b/>
          <w:bCs/>
          <w:kern w:val="0"/>
          <w:sz w:val="27"/>
          <w:szCs w:val="27"/>
          <w14:ligatures w14:val="none"/>
        </w:rPr>
        <w:t>48. Replaceability, Repairability and Upgradeability</w:t>
      </w:r>
    </w:p>
    <w:p w14:paraId="002D1322"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Every asset with a service life shorter than the surrounding building platform shall be evaluated for independent replacement, repair, or upgrade.</w:t>
      </w:r>
    </w:p>
    <w:p w14:paraId="5C43BF7D"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The design shall address:</w:t>
      </w:r>
    </w:p>
    <w:p w14:paraId="2E160AD6" w14:textId="77777777" w:rsidR="00F13A68" w:rsidRPr="00F13A68" w:rsidRDefault="00F13A68">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Access to the asset.</w:t>
      </w:r>
    </w:p>
    <w:p w14:paraId="1EAA6F3D" w14:textId="77777777" w:rsidR="00F13A68" w:rsidRPr="00F13A68" w:rsidRDefault="00F13A68">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Identification and compatibility confirmation.</w:t>
      </w:r>
    </w:p>
    <w:p w14:paraId="0B7A332E" w14:textId="77777777" w:rsidR="00F13A68" w:rsidRPr="00F13A68" w:rsidRDefault="00F13A68">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Isolation of loads, energy, fluids, data, and hazards.</w:t>
      </w:r>
    </w:p>
    <w:p w14:paraId="6A0A3224" w14:textId="77777777" w:rsidR="00F13A68" w:rsidRPr="00F13A68" w:rsidRDefault="00F13A68">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Temporary support.</w:t>
      </w:r>
    </w:p>
    <w:p w14:paraId="24328564" w14:textId="77777777" w:rsidR="00F13A68" w:rsidRPr="00F13A68" w:rsidRDefault="00F13A68">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Required tools and working clearances.</w:t>
      </w:r>
    </w:p>
    <w:p w14:paraId="41341FE6" w14:textId="77777777" w:rsidR="00F13A68" w:rsidRPr="00F13A68" w:rsidRDefault="00F13A68">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Safe release and removal.</w:t>
      </w:r>
    </w:p>
    <w:p w14:paraId="07B89AD7" w14:textId="77777777" w:rsidR="00F13A68" w:rsidRPr="00F13A68" w:rsidRDefault="00F13A68">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Protection of adjacent assets.</w:t>
      </w:r>
    </w:p>
    <w:p w14:paraId="5018ED3E" w14:textId="77777777" w:rsidR="00F13A68" w:rsidRPr="00F13A68" w:rsidRDefault="00F13A68">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Reinstallation and reconnection.</w:t>
      </w:r>
    </w:p>
    <w:p w14:paraId="675233C5" w14:textId="77777777" w:rsidR="00F13A68" w:rsidRPr="00F13A68" w:rsidRDefault="00F13A68">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Inspection and recommissioning.</w:t>
      </w:r>
    </w:p>
    <w:p w14:paraId="5798FB02" w14:textId="77777777" w:rsidR="00F13A68" w:rsidRPr="00F13A68" w:rsidRDefault="00F13A68">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Restoration of fire, moisture, acoustic, structural, and digital continuity.</w:t>
      </w:r>
    </w:p>
    <w:p w14:paraId="22E271E4" w14:textId="77777777" w:rsidR="00F13A68" w:rsidRPr="00F13A68" w:rsidRDefault="00F13A68">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Building BIOS and Digital Twin updates.</w:t>
      </w:r>
    </w:p>
    <w:p w14:paraId="6437FC76"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lastRenderedPageBreak/>
        <w:t>Replacement shall not be represented as successful merely because a new asset physically fits. The resulting configuration shall satisfy all applicable performance, safety, Interface, and evidence requirements.</w:t>
      </w:r>
    </w:p>
    <w:p w14:paraId="52DD2364"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Repairs shall restore verified function rather than conceal symptoms or visible damage.</w:t>
      </w:r>
    </w:p>
    <w:p w14:paraId="08A39C15"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Upgrades shall not create undeclared dependencies, invalidate compatible legacy assets, consume reserved capacity without authorization, or reduce future replaceability.</w:t>
      </w:r>
    </w:p>
    <w:p w14:paraId="07A78290"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Where independent replacement is impractical, the affected replacement group, reason, service-life consequence, and required future intervention shall be declared.</w:t>
      </w:r>
    </w:p>
    <w:p w14:paraId="404872E1" w14:textId="77777777" w:rsidR="00F13A68" w:rsidRPr="00F13A68" w:rsidRDefault="00F13A68" w:rsidP="00F13A6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13A68">
        <w:rPr>
          <w:rFonts w:ascii="Times New Roman" w:eastAsia="Times New Roman" w:hAnsi="Times New Roman" w:cs="Times New Roman"/>
          <w:b/>
          <w:bCs/>
          <w:kern w:val="0"/>
          <w:sz w:val="27"/>
          <w:szCs w:val="27"/>
          <w14:ligatures w14:val="none"/>
        </w:rPr>
        <w:t>49. Reserved Capacity and Future Expansion</w:t>
      </w:r>
    </w:p>
    <w:p w14:paraId="366BEDCB"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System05 assets and buildings shall provide reserved capacity for reasonably foreseeable future expansion where the lifecycle value justifies the reservation.</w:t>
      </w:r>
    </w:p>
    <w:p w14:paraId="658E463B"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Reserved capacity may include:</w:t>
      </w:r>
    </w:p>
    <w:p w14:paraId="1E293C33" w14:textId="77777777" w:rsidR="00F13A68" w:rsidRPr="00F13A68" w:rsidRDefault="00F13A68">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Structural load capacity.</w:t>
      </w:r>
    </w:p>
    <w:p w14:paraId="2EF7202F" w14:textId="77777777" w:rsidR="00F13A68" w:rsidRPr="00F13A68" w:rsidRDefault="00F13A68">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Node ports and Cartridge positions.</w:t>
      </w:r>
    </w:p>
    <w:p w14:paraId="599A72A1" w14:textId="77777777" w:rsidR="00F13A68" w:rsidRPr="00F13A68" w:rsidRDefault="00F13A68">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Utility pathways.</w:t>
      </w:r>
    </w:p>
    <w:p w14:paraId="152C763D" w14:textId="77777777" w:rsidR="00F13A68" w:rsidRPr="00F13A68" w:rsidRDefault="00F13A68">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Electrical capacity.</w:t>
      </w:r>
    </w:p>
    <w:p w14:paraId="65C0BD47" w14:textId="77777777" w:rsidR="00F13A68" w:rsidRPr="00F13A68" w:rsidRDefault="00F13A68">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Water or airflow capacity.</w:t>
      </w:r>
    </w:p>
    <w:p w14:paraId="2E2A32B2" w14:textId="77777777" w:rsidR="00F13A68" w:rsidRPr="00F13A68" w:rsidRDefault="00F13A68">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Data addressing and communication bandwidth.</w:t>
      </w:r>
    </w:p>
    <w:p w14:paraId="23E7B1B4" w14:textId="77777777" w:rsidR="00F13A68" w:rsidRPr="00F13A68" w:rsidRDefault="00F13A68">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Physical installation volume.</w:t>
      </w:r>
    </w:p>
    <w:p w14:paraId="0A991478" w14:textId="77777777" w:rsidR="00F13A68" w:rsidRPr="00F13A68" w:rsidRDefault="00F13A68">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Tool and robotic access.</w:t>
      </w:r>
    </w:p>
    <w:p w14:paraId="2DB2FD69" w14:textId="77777777" w:rsidR="00F13A68" w:rsidRPr="00F13A68" w:rsidRDefault="00F13A68">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Additional sensor pathways.</w:t>
      </w:r>
    </w:p>
    <w:p w14:paraId="46B0795D" w14:textId="77777777" w:rsidR="00F13A68" w:rsidRPr="00F13A68" w:rsidRDefault="00F13A68">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Software and schema extension points.</w:t>
      </w:r>
    </w:p>
    <w:p w14:paraId="7B2CC4EA" w14:textId="77777777" w:rsidR="00F13A68" w:rsidRPr="00F13A68" w:rsidRDefault="00F13A68">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Fire, thermal, and environmental allowances.</w:t>
      </w:r>
    </w:p>
    <w:p w14:paraId="7F8B46EE"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Reserved capacity shall be quantified rather than described only as “future-ready.” Its location, type, limit, owner, intended use, and conditions of activation shall be recorded.</w:t>
      </w:r>
    </w:p>
    <w:p w14:paraId="1D2D1778"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Unused ports and pathways shall remain safely protected against moisture, fire, contamination, accidental connection, damage, and unauthorized use.</w:t>
      </w:r>
    </w:p>
    <w:p w14:paraId="65EA0592"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Future expansion shall not be assumed safe merely because capacity was reserved. Every new use shall undergo compatibility, load, configuration, and conformance assessment.</w:t>
      </w:r>
    </w:p>
    <w:p w14:paraId="5DE4ADF8"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Reservation shall not impose disproportionate initial cost, material use, or complexity without a credible lifecycle benefit.</w:t>
      </w:r>
    </w:p>
    <w:p w14:paraId="28F2ED92" w14:textId="77777777" w:rsidR="00F13A68" w:rsidRPr="00F13A68" w:rsidRDefault="00F13A68" w:rsidP="00F13A6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13A68">
        <w:rPr>
          <w:rFonts w:ascii="Times New Roman" w:eastAsia="Times New Roman" w:hAnsi="Times New Roman" w:cs="Times New Roman"/>
          <w:b/>
          <w:bCs/>
          <w:kern w:val="0"/>
          <w:sz w:val="27"/>
          <w:szCs w:val="27"/>
          <w14:ligatures w14:val="none"/>
        </w:rPr>
        <w:t>50. Node Constitutional Role and Authority</w:t>
      </w:r>
    </w:p>
    <w:p w14:paraId="0A90B1CA"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lastRenderedPageBreak/>
        <w:t>The Node shall be recognized as a constitutional platform asset rather than an ordinary connector or local construction detail.</w:t>
      </w:r>
    </w:p>
    <w:p w14:paraId="6C014B40"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 Node may provide or coordinate:</w:t>
      </w:r>
    </w:p>
    <w:p w14:paraId="08B0D149" w14:textId="77777777" w:rsidR="00F13A68" w:rsidRPr="00F13A68" w:rsidRDefault="00F13A68">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Structural load transfer.</w:t>
      </w:r>
    </w:p>
    <w:p w14:paraId="02599AE4" w14:textId="77777777" w:rsidR="00F13A68" w:rsidRPr="00F13A68" w:rsidRDefault="00F13A68">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Force distribution.</w:t>
      </w:r>
    </w:p>
    <w:p w14:paraId="4297C73D" w14:textId="77777777" w:rsidR="00F13A68" w:rsidRPr="00F13A68" w:rsidRDefault="00F13A68">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Member positioning and alignment.</w:t>
      </w:r>
    </w:p>
    <w:p w14:paraId="53C341A8" w14:textId="77777777" w:rsidR="00F13A68" w:rsidRPr="00F13A68" w:rsidRDefault="00F13A68">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Temporary capture and final locking.</w:t>
      </w:r>
    </w:p>
    <w:p w14:paraId="04BABA5A" w14:textId="77777777" w:rsidR="00F13A68" w:rsidRPr="00F13A68" w:rsidRDefault="00F13A68">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Cartridge engagement.</w:t>
      </w:r>
    </w:p>
    <w:p w14:paraId="0A8BCCE4" w14:textId="77777777" w:rsidR="00F13A68" w:rsidRPr="00F13A68" w:rsidRDefault="00F13A68">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Interface datums.</w:t>
      </w:r>
    </w:p>
    <w:p w14:paraId="303FF12A" w14:textId="77777777" w:rsidR="00F13A68" w:rsidRPr="00F13A68" w:rsidRDefault="00F13A68">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Inspection access.</w:t>
      </w:r>
    </w:p>
    <w:p w14:paraId="2013A3CA" w14:textId="77777777" w:rsidR="00F13A68" w:rsidRPr="00F13A68" w:rsidRDefault="00F13A68">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Digital identity.</w:t>
      </w:r>
    </w:p>
    <w:p w14:paraId="2C7F3375" w14:textId="77777777" w:rsidR="00F13A68" w:rsidRPr="00F13A68" w:rsidRDefault="00F13A68">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Robotic approach and tool access.</w:t>
      </w:r>
    </w:p>
    <w:p w14:paraId="26E5D663" w14:textId="77777777" w:rsidR="00F13A68" w:rsidRPr="00F13A68" w:rsidRDefault="00F13A68">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Fire and environmental continuity.</w:t>
      </w:r>
    </w:p>
    <w:p w14:paraId="5A5E675C" w14:textId="77777777" w:rsidR="00F13A68" w:rsidRPr="00F13A68" w:rsidRDefault="00F13A68">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Controlled expansion.</w:t>
      </w:r>
    </w:p>
    <w:p w14:paraId="72B014A1" w14:textId="77777777" w:rsidR="00F13A68" w:rsidRPr="00F13A68" w:rsidRDefault="00F13A68">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Connection-state communication.</w:t>
      </w:r>
    </w:p>
    <w:p w14:paraId="68144704"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The Node defines the authoritative integration boundary for assets connected through its approved Interfaces. An attached Member, Cartridge, Module, tool, or software system shall not redefine the Node’s geometry, load limits, locking states, or compatibility rules without controlled approval.</w:t>
      </w:r>
    </w:p>
    <w:p w14:paraId="6CF55F42"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Node authority does not mean that every building function shall be physically contained within the Node. Replaceable sensing, communication, control, and service functions should remain in accessible Modules or Cartridges so that technological change does not compromise Node permanence.</w:t>
      </w:r>
    </w:p>
    <w:p w14:paraId="1C545C04"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Every Node family shall have a defined constitutional role, supported functions, excluded functions, capacity envelope, Interface set, service-life objective, and verification basis.</w:t>
      </w:r>
    </w:p>
    <w:p w14:paraId="6B5AD4CD" w14:textId="77777777" w:rsidR="00F13A68" w:rsidRPr="00F13A68" w:rsidRDefault="00F13A68" w:rsidP="00F13A6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13A68">
        <w:rPr>
          <w:rFonts w:ascii="Times New Roman" w:eastAsia="Times New Roman" w:hAnsi="Times New Roman" w:cs="Times New Roman"/>
          <w:b/>
          <w:bCs/>
          <w:kern w:val="0"/>
          <w:sz w:val="27"/>
          <w:szCs w:val="27"/>
          <w14:ligatures w14:val="none"/>
        </w:rPr>
        <w:t>51. Node Permanence and Service-Life Priority</w:t>
      </w:r>
    </w:p>
    <w:p w14:paraId="16A2A407"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Nodes shall receive the highest practical service-life priority among System05 connection assets.</w:t>
      </w:r>
    </w:p>
    <w:p w14:paraId="787B5537"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The Node shall be designed so that foreseeable maintenance, technology replacement, Cartridge renewal, and Member repair do not require routine Node removal.</w:t>
      </w:r>
    </w:p>
    <w:p w14:paraId="2E81136C"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Node durability shall consider:</w:t>
      </w:r>
    </w:p>
    <w:p w14:paraId="28D2D434" w14:textId="77777777" w:rsidR="00F13A68" w:rsidRPr="00F13A68" w:rsidRDefault="00F13A68">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Repeated and sustained loading.</w:t>
      </w:r>
    </w:p>
    <w:p w14:paraId="3B238AAF" w14:textId="77777777" w:rsidR="00F13A68" w:rsidRPr="00F13A68" w:rsidRDefault="00F13A68">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Fatigue.</w:t>
      </w:r>
    </w:p>
    <w:p w14:paraId="5D8C3377" w14:textId="77777777" w:rsidR="00F13A68" w:rsidRPr="00F13A68" w:rsidRDefault="00F13A68">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Corrosion.</w:t>
      </w:r>
    </w:p>
    <w:p w14:paraId="669F388A" w14:textId="77777777" w:rsidR="00F13A68" w:rsidRPr="00F13A68" w:rsidRDefault="00F13A68">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Moisture exposure.</w:t>
      </w:r>
    </w:p>
    <w:p w14:paraId="0548FDF2" w14:textId="77777777" w:rsidR="00F13A68" w:rsidRPr="00F13A68" w:rsidRDefault="00F13A68">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Fire exposure.</w:t>
      </w:r>
    </w:p>
    <w:p w14:paraId="5C42F166" w14:textId="77777777" w:rsidR="00F13A68" w:rsidRPr="00F13A68" w:rsidRDefault="00F13A68">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Temperature variation.</w:t>
      </w:r>
    </w:p>
    <w:p w14:paraId="0F33B0A5" w14:textId="77777777" w:rsidR="00F13A68" w:rsidRPr="00F13A68" w:rsidRDefault="00F13A68">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lastRenderedPageBreak/>
        <w:t>Chemical and material incompatibility.</w:t>
      </w:r>
    </w:p>
    <w:p w14:paraId="4D0C7492" w14:textId="77777777" w:rsidR="00F13A68" w:rsidRPr="00F13A68" w:rsidRDefault="00F13A68">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Assembly and disassembly cycles.</w:t>
      </w:r>
    </w:p>
    <w:p w14:paraId="71E0DB94" w14:textId="77777777" w:rsidR="00F13A68" w:rsidRPr="00F13A68" w:rsidRDefault="00F13A68">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Wear at Interface surfaces.</w:t>
      </w:r>
    </w:p>
    <w:p w14:paraId="5A54B519" w14:textId="77777777" w:rsidR="00F13A68" w:rsidRPr="00F13A68" w:rsidRDefault="00F13A68">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Inspection and repair access.</w:t>
      </w:r>
    </w:p>
    <w:p w14:paraId="7EB4757E" w14:textId="77777777" w:rsidR="00F13A68" w:rsidRPr="00F13A68" w:rsidRDefault="00F13A68">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Long-term dimensional stability.</w:t>
      </w:r>
    </w:p>
    <w:p w14:paraId="6C0C54D0"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Replaceable protective elements, seals, liners, covers, sensing modules, or sacrificial Cartridges may be used to preserve the Node.</w:t>
      </w:r>
    </w:p>
    <w:p w14:paraId="301E9B16"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Removal or replacement of a primary structural Node shall be treated as a major controlled engineering activity requiring evaluation of load redistribution, temporary support, adjacent Interfaces, construction sequence, and system-level consequences.</w:t>
      </w:r>
    </w:p>
    <w:p w14:paraId="213067A5"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Node permanence shall not justify concealment. The condition of safety-critical Node regions shall remain inspectable through direct access, designed sensing paths, nondestructive examination, or another verified method.</w:t>
      </w:r>
    </w:p>
    <w:p w14:paraId="5904F7D0" w14:textId="77777777" w:rsidR="00F13A68" w:rsidRPr="00F13A68" w:rsidRDefault="00F13A68" w:rsidP="00F13A6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13A68">
        <w:rPr>
          <w:rFonts w:ascii="Times New Roman" w:eastAsia="Times New Roman" w:hAnsi="Times New Roman" w:cs="Times New Roman"/>
          <w:b/>
          <w:bCs/>
          <w:kern w:val="0"/>
          <w:sz w:val="27"/>
          <w:szCs w:val="27"/>
          <w14:ligatures w14:val="none"/>
        </w:rPr>
        <w:t>52. Node Last-to-Fail Principle</w:t>
      </w:r>
    </w:p>
    <w:p w14:paraId="2EA3BC5B"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Within the declared design envelope and controlled failure hierarchy, the Node shall not become the initiating or weakest failure point of the structural connection.</w:t>
      </w:r>
    </w:p>
    <w:p w14:paraId="5A7DC812"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The preferred failure hierarchy shall protect:</w:t>
      </w:r>
    </w:p>
    <w:p w14:paraId="267152A7" w14:textId="77777777" w:rsidR="00F13A68" w:rsidRPr="00F13A68" w:rsidRDefault="00F13A68">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Occupants and workers.</w:t>
      </w:r>
    </w:p>
    <w:p w14:paraId="647C8AA9" w14:textId="77777777" w:rsidR="00F13A68" w:rsidRPr="00F13A68" w:rsidRDefault="00F13A68">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Global structural stability.</w:t>
      </w:r>
    </w:p>
    <w:p w14:paraId="18E065DD" w14:textId="77777777" w:rsidR="00F13A68" w:rsidRPr="00F13A68" w:rsidRDefault="00F13A68">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The permanent Node.</w:t>
      </w:r>
    </w:p>
    <w:p w14:paraId="73B09B69" w14:textId="77777777" w:rsidR="00F13A68" w:rsidRPr="00F13A68" w:rsidRDefault="00F13A68">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Protected primary Members.</w:t>
      </w:r>
    </w:p>
    <w:p w14:paraId="5946F9F6" w14:textId="77777777" w:rsidR="00F13A68" w:rsidRPr="00F13A68" w:rsidRDefault="00F13A68">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Adjacent building systems.</w:t>
      </w:r>
    </w:p>
    <w:p w14:paraId="12F04516"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Where controlled inelastic behavior, overload protection, impact absorption, or seismic energy dissipation is required, the response should be concentrated in a declared, inspectable, and replaceable Cartridge or protective device.</w:t>
      </w:r>
    </w:p>
    <w:p w14:paraId="269713FE"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The Node Last-to-Fail Principle shall require:</w:t>
      </w:r>
    </w:p>
    <w:p w14:paraId="0CE6B731" w14:textId="77777777" w:rsidR="00F13A68" w:rsidRPr="00F13A68" w:rsidRDefault="00F13A68">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Capacity hierarchy appropriate to the applicable load cases.</w:t>
      </w:r>
    </w:p>
    <w:p w14:paraId="0A0E83F5" w14:textId="77777777" w:rsidR="00F13A68" w:rsidRPr="00F13A68" w:rsidRDefault="00F13A68">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Prevention of brittle Node failure.</w:t>
      </w:r>
    </w:p>
    <w:p w14:paraId="69E90779" w14:textId="77777777" w:rsidR="00F13A68" w:rsidRPr="00F13A68" w:rsidRDefault="00F13A68">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Protection against local stress concentrations.</w:t>
      </w:r>
    </w:p>
    <w:p w14:paraId="2BD09303" w14:textId="77777777" w:rsidR="00F13A68" w:rsidRPr="00F13A68" w:rsidRDefault="00F13A68">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Consideration of combined and cyclic loading.</w:t>
      </w:r>
    </w:p>
    <w:p w14:paraId="7BA49CB3" w14:textId="77777777" w:rsidR="00F13A68" w:rsidRPr="00F13A68" w:rsidRDefault="00F13A68">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Defined post-event inspection criteria.</w:t>
      </w:r>
    </w:p>
    <w:p w14:paraId="751C6B39" w14:textId="77777777" w:rsidR="00F13A68" w:rsidRPr="00F13A68" w:rsidRDefault="00F13A68">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Detectable damage or deformation.</w:t>
      </w:r>
    </w:p>
    <w:p w14:paraId="5E4A4EA2" w14:textId="77777777" w:rsidR="00F13A68" w:rsidRPr="00F13A68" w:rsidRDefault="00F13A68">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Prevention of disproportionate collapse.</w:t>
      </w:r>
    </w:p>
    <w:p w14:paraId="63B79077" w14:textId="77777777" w:rsidR="00F13A68" w:rsidRPr="00F13A68" w:rsidRDefault="00F13A68">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 safe replacement or stabilization strategy.</w:t>
      </w:r>
    </w:p>
    <w:p w14:paraId="142E097D"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lastRenderedPageBreak/>
        <w:t>This Principle does not claim that a Node can never fail under conditions beyond its verified capacity. It requires that Node failure shall not occur prematurely, unpredictably, or because a replaceable protective element was omitted.</w:t>
      </w:r>
    </w:p>
    <w:p w14:paraId="452EB53C"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Where extreme loading exceeds the intended hierarchy, residual capacity, warning, damage containment, and progressive-failure resistance shall be considered.</w:t>
      </w:r>
    </w:p>
    <w:p w14:paraId="2BEB9ACF" w14:textId="77777777" w:rsidR="00F13A68" w:rsidRPr="00F13A68" w:rsidRDefault="00F13A68" w:rsidP="00F13A6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13A68">
        <w:rPr>
          <w:rFonts w:ascii="Times New Roman" w:eastAsia="Times New Roman" w:hAnsi="Times New Roman" w:cs="Times New Roman"/>
          <w:b/>
          <w:bCs/>
          <w:kern w:val="0"/>
          <w:sz w:val="27"/>
          <w:szCs w:val="27"/>
          <w14:ligatures w14:val="none"/>
        </w:rPr>
        <w:t>53. Cartridge Functional Containment</w:t>
      </w:r>
    </w:p>
    <w:p w14:paraId="089ED324"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 Cartridge shall contain a clearly defined function or coherent group of related functions within a declared physical and engineering boundary.</w:t>
      </w:r>
    </w:p>
    <w:p w14:paraId="5016BAAF"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Cartridge functions may include:</w:t>
      </w:r>
    </w:p>
    <w:p w14:paraId="1304A4AB" w14:textId="77777777" w:rsidR="00F13A68" w:rsidRPr="00F13A68" w:rsidRDefault="00F13A68">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Member-to-Node adaptation.</w:t>
      </w:r>
    </w:p>
    <w:p w14:paraId="342DE679" w14:textId="77777777" w:rsidR="00F13A68" w:rsidRPr="00F13A68" w:rsidRDefault="00F13A68">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Load transfer.</w:t>
      </w:r>
    </w:p>
    <w:p w14:paraId="5FEF8C31" w14:textId="77777777" w:rsidR="00F13A68" w:rsidRPr="00F13A68" w:rsidRDefault="00F13A68">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Alignment.</w:t>
      </w:r>
    </w:p>
    <w:p w14:paraId="03E224A6" w14:textId="77777777" w:rsidR="00F13A68" w:rsidRPr="00F13A68" w:rsidRDefault="00F13A68">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Locking.</w:t>
      </w:r>
    </w:p>
    <w:p w14:paraId="15A4968D" w14:textId="77777777" w:rsidR="00F13A68" w:rsidRPr="00F13A68" w:rsidRDefault="00F13A68">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Isolation.</w:t>
      </w:r>
    </w:p>
    <w:p w14:paraId="66305312" w14:textId="77777777" w:rsidR="00F13A68" w:rsidRPr="00F13A68" w:rsidRDefault="00F13A68">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Sealing.</w:t>
      </w:r>
    </w:p>
    <w:p w14:paraId="66EFCE0D" w14:textId="77777777" w:rsidR="00F13A68" w:rsidRPr="00F13A68" w:rsidRDefault="00F13A68">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Fire or environmental protection.</w:t>
      </w:r>
    </w:p>
    <w:p w14:paraId="18C0B3DF" w14:textId="77777777" w:rsidR="00F13A68" w:rsidRPr="00F13A68" w:rsidRDefault="00F13A68">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Energy dissipation.</w:t>
      </w:r>
    </w:p>
    <w:p w14:paraId="33C1421C" w14:textId="77777777" w:rsidR="00F13A68" w:rsidRPr="00F13A68" w:rsidRDefault="00F13A68">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Utility connection.</w:t>
      </w:r>
    </w:p>
    <w:p w14:paraId="18120CAF" w14:textId="77777777" w:rsidR="00F13A68" w:rsidRPr="00F13A68" w:rsidRDefault="00F13A68">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Sensing or state communication.</w:t>
      </w:r>
    </w:p>
    <w:p w14:paraId="077D4741" w14:textId="77777777" w:rsidR="00F13A68" w:rsidRPr="00F13A68" w:rsidRDefault="00F13A68">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Transition between Interface versions.</w:t>
      </w:r>
    </w:p>
    <w:p w14:paraId="6C234C7F" w14:textId="77777777" w:rsidR="00F13A68" w:rsidRPr="00F13A68" w:rsidRDefault="00F13A68">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Controlled release.</w:t>
      </w:r>
    </w:p>
    <w:p w14:paraId="213A93B5"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 Cartridge shall not depend on hidden modifications to a Node or Member. Its inputs, outputs, limits, attachment method, inspection requirements, and replacement procedure shall remain explicit.</w:t>
      </w:r>
    </w:p>
    <w:p w14:paraId="5F414C10"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Complexity should be concentrated in Cartridges when doing so allows Nodes and general Members to remain durable, simple, locally manufacturable, and stable across technological generations.</w:t>
      </w:r>
    </w:p>
    <w:p w14:paraId="670FDC53"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 Cartridge shall not silently become a permanent structural platform asset. If its removal requires major demolition or uncontrolled load redistribution, its classification, service-life assumptions, and architectural role shall be reviewed.</w:t>
      </w:r>
    </w:p>
    <w:p w14:paraId="6684462D"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Failure, deterioration, or obsolescence within one Cartridge should remain isolated from unrelated Cartridges and Modules wherever practical.</w:t>
      </w:r>
    </w:p>
    <w:p w14:paraId="7B850702" w14:textId="77777777" w:rsidR="00F13A68" w:rsidRPr="00F13A68" w:rsidRDefault="00F13A68" w:rsidP="00F13A6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13A68">
        <w:rPr>
          <w:rFonts w:ascii="Times New Roman" w:eastAsia="Times New Roman" w:hAnsi="Times New Roman" w:cs="Times New Roman"/>
          <w:b/>
          <w:bCs/>
          <w:kern w:val="0"/>
          <w:sz w:val="27"/>
          <w:szCs w:val="27"/>
          <w14:ligatures w14:val="none"/>
        </w:rPr>
        <w:t>54. Cartridge Controlled-Failure Principle</w:t>
      </w:r>
    </w:p>
    <w:p w14:paraId="396ACFB0"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 Cartridge intended to provide structural protection or sacrificial behavior shall fail only through declared, analyzed, testable, and inspectable mechanisms.</w:t>
      </w:r>
    </w:p>
    <w:p w14:paraId="51AE656F"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lastRenderedPageBreak/>
        <w:t>Controlled failure may include:</w:t>
      </w:r>
    </w:p>
    <w:p w14:paraId="2A762CA4" w14:textId="77777777" w:rsidR="00F13A68" w:rsidRPr="00F13A68" w:rsidRDefault="00F13A68">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Ductile yielding.</w:t>
      </w:r>
    </w:p>
    <w:p w14:paraId="129B56D7" w14:textId="77777777" w:rsidR="00F13A68" w:rsidRPr="00F13A68" w:rsidRDefault="00F13A68">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Replaceable fuse action.</w:t>
      </w:r>
    </w:p>
    <w:p w14:paraId="6C5F1F9D" w14:textId="77777777" w:rsidR="00F13A68" w:rsidRPr="00F13A68" w:rsidRDefault="00F13A68">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Limited slip.</w:t>
      </w:r>
    </w:p>
    <w:p w14:paraId="184CBC01" w14:textId="77777777" w:rsidR="00F13A68" w:rsidRPr="00F13A68" w:rsidRDefault="00F13A68">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Energy dissipation.</w:t>
      </w:r>
    </w:p>
    <w:p w14:paraId="52D5307A" w14:textId="77777777" w:rsidR="00F13A68" w:rsidRPr="00F13A68" w:rsidRDefault="00F13A68">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Fracture of a designated sacrificial element.</w:t>
      </w:r>
    </w:p>
    <w:p w14:paraId="57B1A869" w14:textId="77777777" w:rsidR="00F13A68" w:rsidRPr="00F13A68" w:rsidRDefault="00F13A68">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Pressure or force relief.</w:t>
      </w:r>
    </w:p>
    <w:p w14:paraId="5596BA28" w14:textId="77777777" w:rsidR="00F13A68" w:rsidRPr="00F13A68" w:rsidRDefault="00F13A68">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Controlled separation.</w:t>
      </w:r>
    </w:p>
    <w:p w14:paraId="12706D98" w14:textId="77777777" w:rsidR="00F13A68" w:rsidRPr="00F13A68" w:rsidRDefault="00F13A68">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Progressive loss of a noncritical function.</w:t>
      </w:r>
    </w:p>
    <w:p w14:paraId="7E292A9E"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The Cartridge shall not create sharp debris, uncontrolled release, fire, leakage, electrical hazard, sudden instability, or unsafe movement during its intended failure response.</w:t>
      </w:r>
    </w:p>
    <w:p w14:paraId="0C54FDC4"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The controlled-failure mechanism shall define:</w:t>
      </w:r>
    </w:p>
    <w:p w14:paraId="3398002D" w14:textId="77777777" w:rsidR="00F13A68" w:rsidRPr="00F13A68" w:rsidRDefault="00F13A68">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Triggering load or condition.</w:t>
      </w:r>
    </w:p>
    <w:p w14:paraId="694B8C1F" w14:textId="77777777" w:rsidR="00F13A68" w:rsidRPr="00F13A68" w:rsidRDefault="00F13A68">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Expected sequence.</w:t>
      </w:r>
    </w:p>
    <w:p w14:paraId="124B6FEF" w14:textId="77777777" w:rsidR="00F13A68" w:rsidRPr="00F13A68" w:rsidRDefault="00F13A68">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Force–displacement behavior.</w:t>
      </w:r>
    </w:p>
    <w:p w14:paraId="7311E229" w14:textId="77777777" w:rsidR="00F13A68" w:rsidRPr="00F13A68" w:rsidRDefault="00F13A68">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Residual capacity.</w:t>
      </w:r>
    </w:p>
    <w:p w14:paraId="101E43E5" w14:textId="77777777" w:rsidR="00F13A68" w:rsidRPr="00F13A68" w:rsidRDefault="00F13A68">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Observable indicators.</w:t>
      </w:r>
    </w:p>
    <w:p w14:paraId="741F6B8D" w14:textId="77777777" w:rsidR="00F13A68" w:rsidRPr="00F13A68" w:rsidRDefault="00F13A68">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Required inspection.</w:t>
      </w:r>
    </w:p>
    <w:p w14:paraId="746DE55F" w14:textId="77777777" w:rsidR="00F13A68" w:rsidRPr="00F13A68" w:rsidRDefault="00F13A68">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Temporary stabilization.</w:t>
      </w:r>
    </w:p>
    <w:p w14:paraId="3705761B" w14:textId="77777777" w:rsidR="00F13A68" w:rsidRPr="00F13A68" w:rsidRDefault="00F13A68">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Replacement procedure.</w:t>
      </w:r>
    </w:p>
    <w:p w14:paraId="6790C8BE" w14:textId="77777777" w:rsidR="00F13A68" w:rsidRPr="00F13A68" w:rsidRDefault="00F13A68">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Conditions for continued occupancy or use.</w:t>
      </w:r>
    </w:p>
    <w:p w14:paraId="3872002F"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An undeclared weakness, poor manufacturing quality, accidental looseness, uncontrolled fracture, or loss of fit shall not be treated as controlled failure.</w:t>
      </w:r>
    </w:p>
    <w:p w14:paraId="087DD8C7"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After activation, the affected Cartridge and connected assets shall be assigned an explicit state such as restricted, isolated, inspection-required, or replacement-required.</w:t>
      </w:r>
    </w:p>
    <w:p w14:paraId="5EF20BA1" w14:textId="77777777" w:rsidR="00F13A68" w:rsidRPr="00F13A68" w:rsidRDefault="00F13A68" w:rsidP="00F13A6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13A68">
        <w:rPr>
          <w:rFonts w:ascii="Times New Roman" w:eastAsia="Times New Roman" w:hAnsi="Times New Roman" w:cs="Times New Roman"/>
          <w:b/>
          <w:bCs/>
          <w:kern w:val="0"/>
          <w:sz w:val="27"/>
          <w:szCs w:val="27"/>
          <w14:ligatures w14:val="none"/>
        </w:rPr>
        <w:t>55. Member–Cartridge–Node Load-Path Rule</w:t>
      </w:r>
    </w:p>
    <w:p w14:paraId="06B50851"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The canonical System05 load path at a structural connection shall be:</w:t>
      </w:r>
    </w:p>
    <w:p w14:paraId="6A0CC352"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b/>
          <w:bCs/>
          <w:kern w:val="0"/>
          <w14:ligatures w14:val="none"/>
        </w:rPr>
        <w:t>Member → Cartridge → Node → Cartridge → Member</w:t>
      </w:r>
    </w:p>
    <w:p w14:paraId="06AE0DF7"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Every transition within this path shall have a declared structural function, capacity, stiffness, deformation limit, tolerance, inspection method, and evidence record.</w:t>
      </w:r>
    </w:p>
    <w:p w14:paraId="5E5A62CB"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The load-path definition shall address, as applicable:</w:t>
      </w:r>
    </w:p>
    <w:p w14:paraId="4C8CEA13" w14:textId="77777777" w:rsidR="00F13A68" w:rsidRPr="00F13A68" w:rsidRDefault="00F13A68">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Compression.</w:t>
      </w:r>
    </w:p>
    <w:p w14:paraId="54FCBD0F" w14:textId="77777777" w:rsidR="00F13A68" w:rsidRPr="00F13A68" w:rsidRDefault="00F13A68">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Tension.</w:t>
      </w:r>
    </w:p>
    <w:p w14:paraId="7EEDC056" w14:textId="77777777" w:rsidR="00F13A68" w:rsidRPr="00F13A68" w:rsidRDefault="00F13A68">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Shear.</w:t>
      </w:r>
    </w:p>
    <w:p w14:paraId="01F8A5EC" w14:textId="77777777" w:rsidR="00F13A68" w:rsidRPr="00F13A68" w:rsidRDefault="00F13A68">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lastRenderedPageBreak/>
        <w:t>Bending.</w:t>
      </w:r>
    </w:p>
    <w:p w14:paraId="3B01F9D2" w14:textId="77777777" w:rsidR="00F13A68" w:rsidRPr="00F13A68" w:rsidRDefault="00F13A68">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Torsion.</w:t>
      </w:r>
    </w:p>
    <w:p w14:paraId="55D9B1C6" w14:textId="77777777" w:rsidR="00F13A68" w:rsidRPr="00F13A68" w:rsidRDefault="00F13A68">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Uplift.</w:t>
      </w:r>
    </w:p>
    <w:p w14:paraId="1B85EA86" w14:textId="77777777" w:rsidR="00F13A68" w:rsidRPr="00F13A68" w:rsidRDefault="00F13A68">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Cyclic and seismic action.</w:t>
      </w:r>
    </w:p>
    <w:p w14:paraId="7B82D83D" w14:textId="77777777" w:rsidR="00F13A68" w:rsidRPr="00F13A68" w:rsidRDefault="00F13A68">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Impact and accidental loading.</w:t>
      </w:r>
    </w:p>
    <w:p w14:paraId="65AE99E3" w14:textId="77777777" w:rsidR="00F13A68" w:rsidRPr="00F13A68" w:rsidRDefault="00F13A68">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Thermal and moisture-induced movement.</w:t>
      </w:r>
    </w:p>
    <w:p w14:paraId="765291DF" w14:textId="77777777" w:rsidR="00F13A68" w:rsidRPr="00F13A68" w:rsidRDefault="00F13A68">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Temporary construction loads.</w:t>
      </w:r>
    </w:p>
    <w:p w14:paraId="58B3143E"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 direct Member-to-Node or Member-to-Member bypass shall not be introduced unless it is part of an approved Interface architecture with defined responsibility and verification.</w:t>
      </w:r>
    </w:p>
    <w:p w14:paraId="691C6EA7"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Nonstructural elements shall not unintentionally become part of the primary load path.</w:t>
      </w:r>
    </w:p>
    <w:p w14:paraId="02CDFE99"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The load path shall remain identifiable during manufacturing, assembly, operation, repair, replacement, and post-event assessment. Temporary assembly states shall have their own verified load paths and shall not be assumed equivalent to the completed configuration.</w:t>
      </w:r>
    </w:p>
    <w:p w14:paraId="33ACE5B6"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Digital declarations, sensors, or connection-state indicators may support verification, but they shall not replace physical engagement or structural evidence.</w:t>
      </w:r>
    </w:p>
    <w:p w14:paraId="0AF53E74" w14:textId="77777777" w:rsidR="00F13A68" w:rsidRPr="00F13A68" w:rsidRDefault="00F13A68" w:rsidP="00F13A6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13A68">
        <w:rPr>
          <w:rFonts w:ascii="Times New Roman" w:eastAsia="Times New Roman" w:hAnsi="Times New Roman" w:cs="Times New Roman"/>
          <w:b/>
          <w:bCs/>
          <w:kern w:val="0"/>
          <w:sz w:val="27"/>
          <w:szCs w:val="27"/>
          <w14:ligatures w14:val="none"/>
        </w:rPr>
        <w:t>56. Structural Capacity, Stability and Serviceability</w:t>
      </w:r>
    </w:p>
    <w:p w14:paraId="7D69AF9E"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Every structural asset and assembly shall satisfy applicable requirements for capacity, stability, and serviceability throughout all relevant lifecycle states.</w:t>
      </w:r>
    </w:p>
    <w:p w14:paraId="5A834B8A"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Evaluation shall include:</w:t>
      </w:r>
    </w:p>
    <w:p w14:paraId="79F5D2CF" w14:textId="77777777" w:rsidR="00F13A68" w:rsidRPr="00F13A68" w:rsidRDefault="00F13A68">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Normal use.</w:t>
      </w:r>
    </w:p>
    <w:p w14:paraId="66A53BB1" w14:textId="77777777" w:rsidR="00F13A68" w:rsidRPr="00F13A68" w:rsidRDefault="00F13A68">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Manufacturing and handling.</w:t>
      </w:r>
    </w:p>
    <w:p w14:paraId="6BEFF61A" w14:textId="77777777" w:rsidR="00F13A68" w:rsidRPr="00F13A68" w:rsidRDefault="00F13A68">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Transportation.</w:t>
      </w:r>
    </w:p>
    <w:p w14:paraId="6FC1267F" w14:textId="77777777" w:rsidR="00F13A68" w:rsidRPr="00F13A68" w:rsidRDefault="00F13A68">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Lifting and positioning.</w:t>
      </w:r>
    </w:p>
    <w:p w14:paraId="5FEEDB6F" w14:textId="77777777" w:rsidR="00F13A68" w:rsidRPr="00F13A68" w:rsidRDefault="00F13A68">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Partial assembly.</w:t>
      </w:r>
    </w:p>
    <w:p w14:paraId="6965108E" w14:textId="77777777" w:rsidR="00F13A68" w:rsidRPr="00F13A68" w:rsidRDefault="00F13A68">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Temporary support.</w:t>
      </w:r>
    </w:p>
    <w:p w14:paraId="6539129E" w14:textId="77777777" w:rsidR="00F13A68" w:rsidRPr="00F13A68" w:rsidRDefault="00F13A68">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Completed construction.</w:t>
      </w:r>
    </w:p>
    <w:p w14:paraId="598C1AFA" w14:textId="77777777" w:rsidR="00F13A68" w:rsidRPr="00F13A68" w:rsidRDefault="00F13A68">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Maintenance and replacement.</w:t>
      </w:r>
    </w:p>
    <w:p w14:paraId="6EF3D204" w14:textId="77777777" w:rsidR="00F13A68" w:rsidRPr="00F13A68" w:rsidRDefault="00F13A68">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Degraded or damaged conditions.</w:t>
      </w:r>
    </w:p>
    <w:p w14:paraId="1ACCE48F" w14:textId="77777777" w:rsidR="00F13A68" w:rsidRPr="00F13A68" w:rsidRDefault="00F13A68">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Applicable environmental and accidental events.</w:t>
      </w:r>
    </w:p>
    <w:p w14:paraId="4168F43A" w14:textId="77777777" w:rsidR="00F13A68" w:rsidRPr="00F13A68" w:rsidRDefault="00F13A68">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Controlled disassembly.</w:t>
      </w:r>
    </w:p>
    <w:p w14:paraId="726E2A56"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Capacity shall address all applicable failure modes and load combinations.</w:t>
      </w:r>
    </w:p>
    <w:p w14:paraId="075B1A36"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Stability shall consider local, member, connection, assembly, and global behavior. Temporary construction instability shall not be accepted merely because the completed building is stable.</w:t>
      </w:r>
    </w:p>
    <w:p w14:paraId="4D092B8F"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lastRenderedPageBreak/>
        <w:t>Serviceability shall address deformation, vibration, movement, settlement, leakage-sensitive displacement, functional alignment, finish interaction, occupant comfort, and Interface performance.</w:t>
      </w:r>
    </w:p>
    <w:p w14:paraId="73D8F1A6"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Structural safety shall remain independent of continuous power, communications, cloud services, AI, or active digital control unless an explicitly authorized and independently protected structural system requires such capability.</w:t>
      </w:r>
    </w:p>
    <w:p w14:paraId="64BB724D"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The applicable design assumptions, models, safety factors, uncertainties, test evidence, and acceptance limits shall remain traceable.</w:t>
      </w:r>
    </w:p>
    <w:p w14:paraId="061CDDB3" w14:textId="77777777" w:rsidR="00F13A68" w:rsidRPr="00F13A68" w:rsidRDefault="00F13A68" w:rsidP="00F13A6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13A68">
        <w:rPr>
          <w:rFonts w:ascii="Times New Roman" w:eastAsia="Times New Roman" w:hAnsi="Times New Roman" w:cs="Times New Roman"/>
          <w:b/>
          <w:bCs/>
          <w:kern w:val="0"/>
          <w:sz w:val="27"/>
          <w:szCs w:val="27"/>
          <w14:ligatures w14:val="none"/>
        </w:rPr>
        <w:t>57. Robustness, Redundancy and Progressive-Failure Control</w:t>
      </w:r>
    </w:p>
    <w:p w14:paraId="1C71DAD2"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System05 structures shall be designed to resist disproportionate consequences from localized damage, error, deterioration, or failure.</w:t>
      </w:r>
    </w:p>
    <w:p w14:paraId="56E46601"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Robustness measures may include:</w:t>
      </w:r>
    </w:p>
    <w:p w14:paraId="132A2BA7" w14:textId="77777777" w:rsidR="00F13A68" w:rsidRPr="00F13A68" w:rsidRDefault="00F13A68">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Alternate load paths.</w:t>
      </w:r>
    </w:p>
    <w:p w14:paraId="53D95FBD" w14:textId="77777777" w:rsidR="00F13A68" w:rsidRPr="00F13A68" w:rsidRDefault="00F13A68">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Structural redundancy.</w:t>
      </w:r>
    </w:p>
    <w:p w14:paraId="553AA6BB" w14:textId="77777777" w:rsidR="00F13A68" w:rsidRPr="00F13A68" w:rsidRDefault="00F13A68">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Compartmentalization.</w:t>
      </w:r>
    </w:p>
    <w:p w14:paraId="461B424E" w14:textId="77777777" w:rsidR="00F13A68" w:rsidRPr="00F13A68" w:rsidRDefault="00F13A68">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Connection ductility.</w:t>
      </w:r>
    </w:p>
    <w:p w14:paraId="1ECB732B" w14:textId="77777777" w:rsidR="00F13A68" w:rsidRPr="00F13A68" w:rsidRDefault="00F13A68">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Local damage tolerance.</w:t>
      </w:r>
    </w:p>
    <w:p w14:paraId="7E0E015F" w14:textId="77777777" w:rsidR="00F13A68" w:rsidRPr="00F13A68" w:rsidRDefault="00F13A68">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Controlled failure hierarchy.</w:t>
      </w:r>
    </w:p>
    <w:p w14:paraId="7A57A806" w14:textId="77777777" w:rsidR="00F13A68" w:rsidRPr="00F13A68" w:rsidRDefault="00F13A68">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Isolation of damaged Modules or Cartridges.</w:t>
      </w:r>
    </w:p>
    <w:p w14:paraId="0FD5DA9B" w14:textId="77777777" w:rsidR="00F13A68" w:rsidRPr="00F13A68" w:rsidRDefault="00F13A68">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Tie forces.</w:t>
      </w:r>
    </w:p>
    <w:p w14:paraId="1A30197E" w14:textId="77777777" w:rsidR="00F13A68" w:rsidRPr="00F13A68" w:rsidRDefault="00F13A68">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Arrest of progressive separation.</w:t>
      </w:r>
    </w:p>
    <w:p w14:paraId="424EBE8E" w14:textId="77777777" w:rsidR="00F13A68" w:rsidRPr="00F13A68" w:rsidRDefault="00F13A68">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Accessible post-event inspection.</w:t>
      </w:r>
    </w:p>
    <w:p w14:paraId="61F127DF" w14:textId="77777777" w:rsidR="00F13A68" w:rsidRPr="00F13A68" w:rsidRDefault="00F13A68">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Temporary stabilization provisions.</w:t>
      </w:r>
    </w:p>
    <w:p w14:paraId="7B93917D"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 single local failure shall not unnecessarily cause the loss of several unrelated systems or a disproportionate portion of the building.</w:t>
      </w:r>
    </w:p>
    <w:p w14:paraId="674175CC"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Redundancy shall be real and independently effective. Multiple elements sharing the same hidden vulnerability, manufacturing defect, environmental exposure, software dependency, or inaccessible connection shall not be represented as independent redundancy.</w:t>
      </w:r>
    </w:p>
    <w:p w14:paraId="55510A05"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Critical Nodes, transitions, and low-redundancy regions shall receive verification rigor proportionate to their system consequence.</w:t>
      </w:r>
    </w:p>
    <w:p w14:paraId="20FA45C6"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Changes, removals, penetrations, repairs, and upgrades shall be reviewed for their effect on robustness and alternate load paths.</w:t>
      </w:r>
    </w:p>
    <w:p w14:paraId="3C537C3F"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Progressive-failure analysis shall consider both the permanent building and vulnerable temporary assembly or disassembly states.</w:t>
      </w:r>
    </w:p>
    <w:p w14:paraId="69D24304" w14:textId="77777777" w:rsidR="00F13A68" w:rsidRPr="00F13A68" w:rsidRDefault="00F13A68" w:rsidP="00F13A6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13A68">
        <w:rPr>
          <w:rFonts w:ascii="Times New Roman" w:eastAsia="Times New Roman" w:hAnsi="Times New Roman" w:cs="Times New Roman"/>
          <w:b/>
          <w:bCs/>
          <w:kern w:val="0"/>
          <w:sz w:val="27"/>
          <w:szCs w:val="27"/>
          <w14:ligatures w14:val="none"/>
        </w:rPr>
        <w:lastRenderedPageBreak/>
        <w:t>58. Dimensional Grid and Geometric Coordination</w:t>
      </w:r>
    </w:p>
    <w:p w14:paraId="4261F141"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Every System05 building and compatible asset shall reference a controlled dimensional and coordinate framework.</w:t>
      </w:r>
    </w:p>
    <w:p w14:paraId="42712DAB"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The framework shall define:</w:t>
      </w:r>
    </w:p>
    <w:p w14:paraId="0AF1D7E9" w14:textId="77777777" w:rsidR="00F13A68" w:rsidRPr="00F13A68" w:rsidRDefault="00F13A68">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Global building coordinates.</w:t>
      </w:r>
    </w:p>
    <w:p w14:paraId="7AF4B080" w14:textId="77777777" w:rsidR="00F13A68" w:rsidRPr="00F13A68" w:rsidRDefault="00F13A68">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Structural grid.</w:t>
      </w:r>
    </w:p>
    <w:p w14:paraId="18241ACF" w14:textId="77777777" w:rsidR="00F13A68" w:rsidRPr="00F13A68" w:rsidRDefault="00F13A68">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Module and Interface reference locations.</w:t>
      </w:r>
    </w:p>
    <w:p w14:paraId="3C2537DD" w14:textId="77777777" w:rsidR="00F13A68" w:rsidRPr="00F13A68" w:rsidRDefault="00F13A68">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Orientation conventions.</w:t>
      </w:r>
    </w:p>
    <w:p w14:paraId="7ADCE9C1" w14:textId="77777777" w:rsidR="00F13A68" w:rsidRPr="00F13A68" w:rsidRDefault="00F13A68">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Elevation references.</w:t>
      </w:r>
    </w:p>
    <w:p w14:paraId="08009477" w14:textId="77777777" w:rsidR="00F13A68" w:rsidRPr="00F13A68" w:rsidRDefault="00F13A68">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Primary and secondary datums.</w:t>
      </w:r>
    </w:p>
    <w:p w14:paraId="194C5CBE" w14:textId="77777777" w:rsidR="00F13A68" w:rsidRPr="00F13A68" w:rsidRDefault="00F13A68">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Clearances and reserved zones.</w:t>
      </w:r>
    </w:p>
    <w:p w14:paraId="218EB1C1" w14:textId="77777777" w:rsidR="00F13A68" w:rsidRPr="00F13A68" w:rsidRDefault="00F13A68">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Utility and access corridors.</w:t>
      </w:r>
    </w:p>
    <w:p w14:paraId="7A45EC96" w14:textId="77777777" w:rsidR="00F13A68" w:rsidRPr="00F13A68" w:rsidRDefault="00F13A68">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Human and robotic working envelopes.</w:t>
      </w:r>
    </w:p>
    <w:p w14:paraId="67922E86"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Nominal dimensions shall be distinguished from required clear dimensions, Interface dimensions, manufacturing dimensions, and field-adjusted conditions.</w:t>
      </w:r>
    </w:p>
    <w:p w14:paraId="6E0FCA94"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Regional Profiles may define preferred dimensions or implementation modules, but they shall preserve the constitutional relationships required for System05 compatibility.</w:t>
      </w:r>
    </w:p>
    <w:p w14:paraId="6EDB924A"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Geometry shall support coordination across design, manufacturing, logistics, assembly, inspection, replacement, and Digital Twin representation.</w:t>
      </w:r>
    </w:p>
    <w:p w14:paraId="78880AE7"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Local adjustment shall occur through approved tolerance, Cartridge, shim, adapter, or transition strategies. It shall not silently distort the common grid or transfer accumulated error into critical Interfaces.</w:t>
      </w:r>
    </w:p>
    <w:p w14:paraId="16174106"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The authoritative geometric state and coordinate transformation between design, factory, site, and installed conditions shall remain recorded.</w:t>
      </w:r>
    </w:p>
    <w:p w14:paraId="15263576" w14:textId="77777777" w:rsidR="00F13A68" w:rsidRPr="00F13A68" w:rsidRDefault="00F13A68" w:rsidP="00F13A6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13A68">
        <w:rPr>
          <w:rFonts w:ascii="Times New Roman" w:eastAsia="Times New Roman" w:hAnsi="Times New Roman" w:cs="Times New Roman"/>
          <w:b/>
          <w:bCs/>
          <w:kern w:val="0"/>
          <w:sz w:val="27"/>
          <w:szCs w:val="27"/>
          <w14:ligatures w14:val="none"/>
        </w:rPr>
        <w:t>59. Datums, Tolerances, Alignment and Fit</w:t>
      </w:r>
    </w:p>
    <w:p w14:paraId="75DD9EC5"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System05 assets shall use declared datum systems to control manufacturing, measurement, positioning, assembly, inspection, and robotic interaction.</w:t>
      </w:r>
    </w:p>
    <w:p w14:paraId="5220E087"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Datum architecture shall distinguish:</w:t>
      </w:r>
    </w:p>
    <w:p w14:paraId="525289B6" w14:textId="77777777" w:rsidR="00F13A68" w:rsidRPr="00F13A68" w:rsidRDefault="00F13A68">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Primary, secondary, and tertiary datums.</w:t>
      </w:r>
    </w:p>
    <w:p w14:paraId="4379EFD2" w14:textId="77777777" w:rsidR="00F13A68" w:rsidRPr="00F13A68" w:rsidRDefault="00F13A68">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Structural and nonstructural references.</w:t>
      </w:r>
    </w:p>
    <w:p w14:paraId="37F229ED" w14:textId="77777777" w:rsidR="00F13A68" w:rsidRPr="00F13A68" w:rsidRDefault="00F13A68">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Manufacturing datums.</w:t>
      </w:r>
    </w:p>
    <w:p w14:paraId="603F2C62" w14:textId="77777777" w:rsidR="00F13A68" w:rsidRPr="00F13A68" w:rsidRDefault="00F13A68">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Assembly datums.</w:t>
      </w:r>
    </w:p>
    <w:p w14:paraId="729689C9" w14:textId="77777777" w:rsidR="00F13A68" w:rsidRPr="00F13A68" w:rsidRDefault="00F13A68">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Inspection datums.</w:t>
      </w:r>
    </w:p>
    <w:p w14:paraId="1430CA3A" w14:textId="77777777" w:rsidR="00F13A68" w:rsidRPr="00F13A68" w:rsidRDefault="00F13A68">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Robot-readable datums.</w:t>
      </w:r>
    </w:p>
    <w:p w14:paraId="2ECABD42" w14:textId="77777777" w:rsidR="00F13A68" w:rsidRPr="00F13A68" w:rsidRDefault="00F13A68">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lastRenderedPageBreak/>
        <w:t>Temporary and final-state references.</w:t>
      </w:r>
    </w:p>
    <w:p w14:paraId="32CB4A92"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Tolerance requirements shall be derived from function rather than arbitrary precision. They shall account for manufacturing variation, assembly variation, material movement, wear, temperature, moisture, measurement uncertainty, and accumulated stack-up.</w:t>
      </w:r>
    </w:p>
    <w:p w14:paraId="3BF8825B"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Alignment features should support coarse positioning, fine positioning, temporary capture, and final engagement as distinct states where appropriate.</w:t>
      </w:r>
    </w:p>
    <w:p w14:paraId="47ADA331"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Physical fit shall not by itself demonstrate correct alignment, locking, structural engagement, sealing, utility continuity, or verified compatibility.</w:t>
      </w:r>
    </w:p>
    <w:p w14:paraId="6B5A693D"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Tolerance compensation shall occur through controlled features. Unrecorded grinding, drilling, bending, forcing, packing, or field modification of critical Interfaces shall not be permitted.</w:t>
      </w:r>
    </w:p>
    <w:p w14:paraId="06842C38"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Inspection criteria shall identify the datum, measurement method, instrument accuracy, permissible limits, and resulting acceptance decision.</w:t>
      </w:r>
    </w:p>
    <w:p w14:paraId="17A118EB" w14:textId="77777777" w:rsidR="00F13A68" w:rsidRPr="00F13A68" w:rsidRDefault="00F13A68" w:rsidP="00F13A6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13A68">
        <w:rPr>
          <w:rFonts w:ascii="Times New Roman" w:eastAsia="Times New Roman" w:hAnsi="Times New Roman" w:cs="Times New Roman"/>
          <w:b/>
          <w:bCs/>
          <w:kern w:val="0"/>
          <w:sz w:val="27"/>
          <w:szCs w:val="27"/>
          <w14:ligatures w14:val="none"/>
        </w:rPr>
        <w:t>60. Physical Architecture Integrity and Compatibility</w:t>
      </w:r>
    </w:p>
    <w:p w14:paraId="1A45A82B"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The integrity of the complete physical architecture shall take precedence over isolated component optimization.</w:t>
      </w:r>
    </w:p>
    <w:p w14:paraId="7D514751"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 compatible asset shall preserve all applicable:</w:t>
      </w:r>
    </w:p>
    <w:p w14:paraId="3229FC7E" w14:textId="77777777" w:rsidR="00F13A68" w:rsidRPr="00F13A68" w:rsidRDefault="00F13A68">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Structural functions.</w:t>
      </w:r>
    </w:p>
    <w:p w14:paraId="0FC8303D" w14:textId="77777777" w:rsidR="00F13A68" w:rsidRPr="00F13A68" w:rsidRDefault="00F13A68">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Interface boundaries.</w:t>
      </w:r>
    </w:p>
    <w:p w14:paraId="0DEF4C0F" w14:textId="77777777" w:rsidR="00F13A68" w:rsidRPr="00F13A68" w:rsidRDefault="00F13A68">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Load paths.</w:t>
      </w:r>
    </w:p>
    <w:p w14:paraId="3045A242" w14:textId="77777777" w:rsidR="00F13A68" w:rsidRPr="00F13A68" w:rsidRDefault="00F13A68">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Alignment and tolerance conditions.</w:t>
      </w:r>
    </w:p>
    <w:p w14:paraId="7A6E8A66" w14:textId="77777777" w:rsidR="00F13A68" w:rsidRPr="00F13A68" w:rsidRDefault="00F13A68">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Fire and environmental continuity.</w:t>
      </w:r>
    </w:p>
    <w:p w14:paraId="7DC075BE" w14:textId="77777777" w:rsidR="00F13A68" w:rsidRPr="00F13A68" w:rsidRDefault="00F13A68">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Utility isolation.</w:t>
      </w:r>
    </w:p>
    <w:p w14:paraId="5B72029E" w14:textId="77777777" w:rsidR="00F13A68" w:rsidRPr="00F13A68" w:rsidRDefault="00F13A68">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Inspection and maintenance access.</w:t>
      </w:r>
    </w:p>
    <w:p w14:paraId="3FDB4655" w14:textId="77777777" w:rsidR="00F13A68" w:rsidRPr="00F13A68" w:rsidRDefault="00F13A68">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Human and robotic interaction.</w:t>
      </w:r>
    </w:p>
    <w:p w14:paraId="5A260A09" w14:textId="77777777" w:rsidR="00F13A68" w:rsidRPr="00F13A68" w:rsidRDefault="00F13A68">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Digital identity and configuration records.</w:t>
      </w:r>
    </w:p>
    <w:p w14:paraId="005BEF56" w14:textId="77777777" w:rsidR="00F13A68" w:rsidRPr="00F13A68" w:rsidRDefault="00F13A68">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Replacement and disassembly capability.</w:t>
      </w:r>
    </w:p>
    <w:p w14:paraId="61F97794"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Physical compatibility shall require more than geometric fit. It shall include function, capacity, stability, durability, state behavior, lifecycle suitability, and evidence.</w:t>
      </w:r>
    </w:p>
    <w:p w14:paraId="3A6D5198"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 conforming Component shall not make an incompatible assembly conforming. Similarly, compatibility of individual Interfaces shall not establish compatibility of the complete configuration when their combined behavior has not been verified.</w:t>
      </w:r>
    </w:p>
    <w:p w14:paraId="0EDFFA81"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Changes to one asset shall be reviewed for effects on neighboring assets, dependent systems, reserved capacity, and future lifecycle activities.</w:t>
      </w:r>
    </w:p>
    <w:p w14:paraId="4199E8E0"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lastRenderedPageBreak/>
        <w:t>Unknown or unverified compatibility shall remain explicitly identified. An incompatible or uncertain connection shall be prevented, isolated, or placed in a controlled restricted state rather than accepted through assumption.</w:t>
      </w:r>
    </w:p>
    <w:p w14:paraId="4887B430" w14:textId="77777777" w:rsidR="00F13A68" w:rsidRPr="00F13A68" w:rsidRDefault="00F13A68" w:rsidP="00F13A68">
      <w:pPr>
        <w:spacing w:after="0"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pict w14:anchorId="205D90AA">
          <v:rect id="_x0000_i1025" style="width:0;height:1.5pt" o:hralign="center" o:hrstd="t" o:hr="t" fillcolor="#a0a0a0" stroked="f"/>
        </w:pict>
      </w:r>
    </w:p>
    <w:p w14:paraId="191874F9" w14:textId="77777777" w:rsidR="00F13A68" w:rsidRPr="00F13A68" w:rsidRDefault="00F13A68" w:rsidP="00F13A6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13A68">
        <w:rPr>
          <w:rFonts w:ascii="Times New Roman" w:eastAsia="Times New Roman" w:hAnsi="Times New Roman" w:cs="Times New Roman"/>
          <w:b/>
          <w:bCs/>
          <w:kern w:val="0"/>
          <w:sz w:val="36"/>
          <w:szCs w:val="36"/>
          <w14:ligatures w14:val="none"/>
        </w:rPr>
        <w:t>PART IV — Interface, Utility, Manufacturing &amp; Assembly Rules</w:t>
      </w:r>
    </w:p>
    <w:p w14:paraId="5A4C3EA2" w14:textId="77777777" w:rsidR="00F13A68" w:rsidRPr="00F13A68" w:rsidRDefault="00F13A68" w:rsidP="00F13A6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13A68">
        <w:rPr>
          <w:rFonts w:ascii="Times New Roman" w:eastAsia="Times New Roman" w:hAnsi="Times New Roman" w:cs="Times New Roman"/>
          <w:b/>
          <w:bCs/>
          <w:kern w:val="0"/>
          <w:sz w:val="27"/>
          <w:szCs w:val="27"/>
          <w14:ligatures w14:val="none"/>
        </w:rPr>
        <w:t>61. Interface Definition Before Connector Design</w:t>
      </w:r>
    </w:p>
    <w:p w14:paraId="3A0BC650"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Every System05 Interface shall be defined before a Connector or implementation intended to realize it is approved.</w:t>
      </w:r>
    </w:p>
    <w:p w14:paraId="70C3AF65"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The Interface definition shall identify:</w:t>
      </w:r>
    </w:p>
    <w:p w14:paraId="1E2CA8B5" w14:textId="77777777" w:rsidR="00F13A68" w:rsidRPr="00F13A68" w:rsidRDefault="00F13A68">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Participating asset classes.</w:t>
      </w:r>
    </w:p>
    <w:p w14:paraId="3250FAB3" w14:textId="77777777" w:rsidR="00F13A68" w:rsidRPr="00F13A68" w:rsidRDefault="00F13A68">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Purpose and responsibility boundary.</w:t>
      </w:r>
    </w:p>
    <w:p w14:paraId="67AE81C9" w14:textId="77777777" w:rsidR="00F13A68" w:rsidRPr="00F13A68" w:rsidRDefault="00F13A68">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Transferred loads, resources, energy, fluids, data, or authority.</w:t>
      </w:r>
    </w:p>
    <w:p w14:paraId="2CB5F747" w14:textId="77777777" w:rsidR="00F13A68" w:rsidRPr="00F13A68" w:rsidRDefault="00F13A68">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Geometry and datum requirements.</w:t>
      </w:r>
    </w:p>
    <w:p w14:paraId="5BDC30EA" w14:textId="77777777" w:rsidR="00F13A68" w:rsidRPr="00F13A68" w:rsidRDefault="00F13A68">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Operating states.</w:t>
      </w:r>
    </w:p>
    <w:p w14:paraId="294D5DD8" w14:textId="77777777" w:rsidR="00F13A68" w:rsidRPr="00F13A68" w:rsidRDefault="00F13A68">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Capacity and performance limits.</w:t>
      </w:r>
    </w:p>
    <w:p w14:paraId="18160355" w14:textId="77777777" w:rsidR="00F13A68" w:rsidRPr="00F13A68" w:rsidRDefault="00F13A68">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Environmental conditions.</w:t>
      </w:r>
    </w:p>
    <w:p w14:paraId="1F8AA1E2" w14:textId="77777777" w:rsidR="00F13A68" w:rsidRPr="00F13A68" w:rsidRDefault="00F13A68">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Safety and failure behavior.</w:t>
      </w:r>
    </w:p>
    <w:p w14:paraId="247111F3" w14:textId="77777777" w:rsidR="00F13A68" w:rsidRPr="00F13A68" w:rsidRDefault="00F13A68">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Isolation and release requirements.</w:t>
      </w:r>
    </w:p>
    <w:p w14:paraId="20CA6F9F" w14:textId="77777777" w:rsidR="00F13A68" w:rsidRPr="00F13A68" w:rsidRDefault="00F13A68">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Compatibility and version rules.</w:t>
      </w:r>
    </w:p>
    <w:p w14:paraId="1128E029" w14:textId="77777777" w:rsidR="00F13A68" w:rsidRPr="00F13A68" w:rsidRDefault="00F13A68">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Verification methods.</w:t>
      </w:r>
    </w:p>
    <w:p w14:paraId="682C3D9D" w14:textId="77777777" w:rsidR="00F13A68" w:rsidRPr="00F13A68" w:rsidRDefault="00F13A68">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Required evidence.</w:t>
      </w:r>
    </w:p>
    <w:p w14:paraId="04449D22"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Connector design shall follow the Interface contract. A preferred fastener, coupling, plug, latch, protocol, or commercial product shall not be used to define the Interface retrospectively unless the constitutional need for that implementation is demonstrated.</w:t>
      </w:r>
    </w:p>
    <w:p w14:paraId="574CE6CF"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Several Connector designs may implement the same Interface when each satisfies the complete observable behavior and verification requirements.</w:t>
      </w:r>
    </w:p>
    <w:p w14:paraId="3C3F7BA6"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 Connector developed before Interface approval shall remain a prototype or experimental implementation and shall not establish a permanent platform obligation by precedent.</w:t>
      </w:r>
    </w:p>
    <w:p w14:paraId="6A777115" w14:textId="77777777" w:rsidR="00F13A68" w:rsidRPr="00F13A68" w:rsidRDefault="00F13A68" w:rsidP="00F13A6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13A68">
        <w:rPr>
          <w:rFonts w:ascii="Times New Roman" w:eastAsia="Times New Roman" w:hAnsi="Times New Roman" w:cs="Times New Roman"/>
          <w:b/>
          <w:bCs/>
          <w:kern w:val="0"/>
          <w:sz w:val="27"/>
          <w:szCs w:val="27"/>
          <w14:ligatures w14:val="none"/>
        </w:rPr>
        <w:t>62. Interface Behavior Over Implementation</w:t>
      </w:r>
    </w:p>
    <w:p w14:paraId="033A3469"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System05 Interfaces shall define required observable behavior rather than unnecessary internal implementation.</w:t>
      </w:r>
    </w:p>
    <w:p w14:paraId="6AF94455"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Observable behavior may include:</w:t>
      </w:r>
    </w:p>
    <w:p w14:paraId="77BF66D1" w14:textId="77777777" w:rsidR="00F13A68" w:rsidRPr="00F13A68" w:rsidRDefault="00F13A68">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lastRenderedPageBreak/>
        <w:t>Physical fit and alignment.</w:t>
      </w:r>
    </w:p>
    <w:p w14:paraId="04D84D1A" w14:textId="77777777" w:rsidR="00F13A68" w:rsidRPr="00F13A68" w:rsidRDefault="00F13A68">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Load transfer.</w:t>
      </w:r>
    </w:p>
    <w:p w14:paraId="79128495" w14:textId="77777777" w:rsidR="00F13A68" w:rsidRPr="00F13A68" w:rsidRDefault="00F13A68">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Locking and release.</w:t>
      </w:r>
    </w:p>
    <w:p w14:paraId="5675336D" w14:textId="77777777" w:rsidR="00F13A68" w:rsidRPr="00F13A68" w:rsidRDefault="00F13A68">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Energy or fluid transfer.</w:t>
      </w:r>
    </w:p>
    <w:p w14:paraId="6942BAA1" w14:textId="77777777" w:rsidR="00F13A68" w:rsidRPr="00F13A68" w:rsidRDefault="00F13A68">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Environmental sealing.</w:t>
      </w:r>
    </w:p>
    <w:p w14:paraId="3FFEB11E" w14:textId="77777777" w:rsidR="00F13A68" w:rsidRPr="00F13A68" w:rsidRDefault="00F13A68">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State indication.</w:t>
      </w:r>
    </w:p>
    <w:p w14:paraId="28DDA4B1" w14:textId="77777777" w:rsidR="00F13A68" w:rsidRPr="00F13A68" w:rsidRDefault="00F13A68">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Data exchange.</w:t>
      </w:r>
    </w:p>
    <w:p w14:paraId="5A03D724" w14:textId="77777777" w:rsidR="00F13A68" w:rsidRPr="00F13A68" w:rsidRDefault="00F13A68">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Fault response.</w:t>
      </w:r>
    </w:p>
    <w:p w14:paraId="60616CCC" w14:textId="77777777" w:rsidR="00F13A68" w:rsidRPr="00F13A68" w:rsidRDefault="00F13A68">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Inspection access.</w:t>
      </w:r>
    </w:p>
    <w:p w14:paraId="1497BD75" w14:textId="77777777" w:rsidR="00F13A68" w:rsidRPr="00F13A68" w:rsidRDefault="00F13A68">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Maintenance behavior.</w:t>
      </w:r>
    </w:p>
    <w:p w14:paraId="1C4BE1D6" w14:textId="77777777" w:rsidR="00F13A68" w:rsidRPr="00F13A68" w:rsidRDefault="00F13A68">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Compatibility negotiation.</w:t>
      </w:r>
    </w:p>
    <w:p w14:paraId="2623884A"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An Interface shall not prescribe internal materials, manufacturing processes, algorithms, software languages, proprietary architectures, or product geometry beyond what is necessary to preserve safety, interoperability, performance, and verifiability.</w:t>
      </w:r>
    </w:p>
    <w:p w14:paraId="3C30458A"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Implementation freedom shall not excuse nonconforming behavior. Two implementations that appear similar but respond differently under load, failure, maintenance, environmental exposure, or version change shall not be assumed equivalent.</w:t>
      </w:r>
    </w:p>
    <w:p w14:paraId="22E8A3FD"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Internal innovation may proceed without Interface revision when the external behavior, evidence, safety, and compatibility remain unchanged.</w:t>
      </w:r>
    </w:p>
    <w:p w14:paraId="51E7E71E"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If an internal change modifies observable behavior or operating limits, the Interface conformance claim shall be reassessed.</w:t>
      </w:r>
    </w:p>
    <w:p w14:paraId="489A4B4E" w14:textId="77777777" w:rsidR="00F13A68" w:rsidRPr="00F13A68" w:rsidRDefault="00F13A68" w:rsidP="00F13A6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13A68">
        <w:rPr>
          <w:rFonts w:ascii="Times New Roman" w:eastAsia="Times New Roman" w:hAnsi="Times New Roman" w:cs="Times New Roman"/>
          <w:b/>
          <w:bCs/>
          <w:kern w:val="0"/>
          <w:sz w:val="27"/>
          <w:szCs w:val="27"/>
          <w14:ligatures w14:val="none"/>
        </w:rPr>
        <w:t>63. Interface Stability and Controlled Evolution</w:t>
      </w:r>
    </w:p>
    <w:p w14:paraId="6247CE45"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Interface stability shall receive higher lifecycle priority than the convenience of any individual implementation.</w:t>
      </w:r>
    </w:p>
    <w:p w14:paraId="77C10C39"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Interfaces should remain usable across multiple generations of Components, Modules, Cartridges, tools, software systems, and buildings.</w:t>
      </w:r>
    </w:p>
    <w:p w14:paraId="43FEDAC5"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An Interface shall evolve only when justified by:</w:t>
      </w:r>
    </w:p>
    <w:p w14:paraId="231B9F58" w14:textId="77777777" w:rsidR="00F13A68" w:rsidRPr="00F13A68" w:rsidRDefault="00F13A68">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Identified safety needs.</w:t>
      </w:r>
    </w:p>
    <w:p w14:paraId="75BCBC65" w14:textId="77777777" w:rsidR="00F13A68" w:rsidRPr="00F13A68" w:rsidRDefault="00F13A68">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Verified incompatibility.</w:t>
      </w:r>
    </w:p>
    <w:p w14:paraId="64946F31" w14:textId="77777777" w:rsidR="00F13A68" w:rsidRPr="00F13A68" w:rsidRDefault="00F13A68">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Required performance improvement.</w:t>
      </w:r>
    </w:p>
    <w:p w14:paraId="2D7A986C" w14:textId="77777777" w:rsidR="00F13A68" w:rsidRPr="00F13A68" w:rsidRDefault="00F13A68">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Unavoidable regulatory change.</w:t>
      </w:r>
    </w:p>
    <w:p w14:paraId="5336371B" w14:textId="77777777" w:rsidR="00F13A68" w:rsidRPr="00F13A68" w:rsidRDefault="00F13A68">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New capability that cannot be introduced compatibly.</w:t>
      </w:r>
    </w:p>
    <w:p w14:paraId="61ECF8C6" w14:textId="77777777" w:rsidR="00F13A68" w:rsidRPr="00F13A68" w:rsidRDefault="00F13A68">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Evidence that the existing Interface no longer achieves its intended outcome.</w:t>
      </w:r>
    </w:p>
    <w:p w14:paraId="5B10A855"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Evolution shall include impact analysis, version assignment, compatibility classification, transition strategy, verification, publication, and notice to affected participants.</w:t>
      </w:r>
    </w:p>
    <w:p w14:paraId="2916AE01"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lastRenderedPageBreak/>
        <w:t>New optional capability may be added without breaking compatibility only when legacy implementations can safely ignore, reject, or operate without it.</w:t>
      </w:r>
    </w:p>
    <w:p w14:paraId="661E3022"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Installed buildings and long-life assets shall not be abandoned merely because a newer Interface generation exists. Continued-use conditions, adapters, replacement paths, and support periods shall be defined.</w:t>
      </w:r>
    </w:p>
    <w:p w14:paraId="2F29650A"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Silent changes in geometry, meaning, units, state behavior, or safety assumptions shall be prohibited.</w:t>
      </w:r>
    </w:p>
    <w:p w14:paraId="6215FE8E" w14:textId="77777777" w:rsidR="00F13A68" w:rsidRPr="00F13A68" w:rsidRDefault="00F13A68" w:rsidP="00F13A6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13A68">
        <w:rPr>
          <w:rFonts w:ascii="Times New Roman" w:eastAsia="Times New Roman" w:hAnsi="Times New Roman" w:cs="Times New Roman"/>
          <w:b/>
          <w:bCs/>
          <w:kern w:val="0"/>
          <w:sz w:val="27"/>
          <w:szCs w:val="27"/>
          <w14:ligatures w14:val="none"/>
        </w:rPr>
        <w:t>64. Interface Versioning and Compatibility</w:t>
      </w:r>
    </w:p>
    <w:p w14:paraId="00D38A32"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Every controlled Interface shall possess a permanent identity and an explicit version.</w:t>
      </w:r>
    </w:p>
    <w:p w14:paraId="4E695643"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Interface revisions shall distinguish among:</w:t>
      </w:r>
    </w:p>
    <w:p w14:paraId="3A1F27BA" w14:textId="77777777" w:rsidR="00F13A68" w:rsidRPr="00F13A68" w:rsidRDefault="00F13A68">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Editorial changes that do not alter behavior.</w:t>
      </w:r>
    </w:p>
    <w:p w14:paraId="5843D247" w14:textId="77777777" w:rsidR="00F13A68" w:rsidRPr="00F13A68" w:rsidRDefault="00F13A68">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Compatible additions or clarifications.</w:t>
      </w:r>
    </w:p>
    <w:p w14:paraId="3CE6C11D" w14:textId="77777777" w:rsidR="00F13A68" w:rsidRPr="00F13A68" w:rsidRDefault="00F13A68">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Changes affecting limits or verification.</w:t>
      </w:r>
    </w:p>
    <w:p w14:paraId="7B8B4EC5" w14:textId="77777777" w:rsidR="00F13A68" w:rsidRPr="00F13A68" w:rsidRDefault="00F13A68">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Incompatible changes requiring a major version transition.</w:t>
      </w:r>
    </w:p>
    <w:p w14:paraId="2A59E895" w14:textId="77777777" w:rsidR="00F13A68" w:rsidRPr="00F13A68" w:rsidRDefault="00F13A68">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Emergency restrictions or withdrawals.</w:t>
      </w:r>
    </w:p>
    <w:p w14:paraId="563C7046"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Compatibility shall be declared for a specific combination of:</w:t>
      </w:r>
    </w:p>
    <w:p w14:paraId="67AC0698" w14:textId="77777777" w:rsidR="00F13A68" w:rsidRPr="00F13A68" w:rsidRDefault="00F13A68">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Interface family.</w:t>
      </w:r>
    </w:p>
    <w:p w14:paraId="4D85D4E7" w14:textId="77777777" w:rsidR="00F13A68" w:rsidRPr="00F13A68" w:rsidRDefault="00F13A68">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Version.</w:t>
      </w:r>
    </w:p>
    <w:p w14:paraId="22457A09" w14:textId="77777777" w:rsidR="00F13A68" w:rsidRPr="00F13A68" w:rsidRDefault="00F13A68">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Profile.</w:t>
      </w:r>
    </w:p>
    <w:p w14:paraId="5E67761F" w14:textId="77777777" w:rsidR="00F13A68" w:rsidRPr="00F13A68" w:rsidRDefault="00F13A68">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Asset class.</w:t>
      </w:r>
    </w:p>
    <w:p w14:paraId="422B6EB6" w14:textId="77777777" w:rsidR="00F13A68" w:rsidRPr="00F13A68" w:rsidRDefault="00F13A68">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Configuration.</w:t>
      </w:r>
    </w:p>
    <w:p w14:paraId="174301BA" w14:textId="77777777" w:rsidR="00F13A68" w:rsidRPr="00F13A68" w:rsidRDefault="00F13A68">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Operating condition.</w:t>
      </w:r>
    </w:p>
    <w:p w14:paraId="00A60C99" w14:textId="77777777" w:rsidR="00F13A68" w:rsidRPr="00F13A68" w:rsidRDefault="00F13A68">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Environmental or load envelope.</w:t>
      </w:r>
    </w:p>
    <w:p w14:paraId="7D3DFCC1"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 general statement such as “System05-compatible” shall not replace this declaration.</w:t>
      </w:r>
    </w:p>
    <w:p w14:paraId="4E167AA4"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Compatibility records shall distinguish:</w:t>
      </w:r>
    </w:p>
    <w:p w14:paraId="4F6BB4A0" w14:textId="77777777" w:rsidR="00F13A68" w:rsidRPr="00F13A68" w:rsidRDefault="00F13A68">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Backward compatibility.</w:t>
      </w:r>
    </w:p>
    <w:p w14:paraId="71FD502A" w14:textId="77777777" w:rsidR="00F13A68" w:rsidRPr="00F13A68" w:rsidRDefault="00F13A68">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Forward compatibility.</w:t>
      </w:r>
    </w:p>
    <w:p w14:paraId="1DF946A2" w14:textId="77777777" w:rsidR="00F13A68" w:rsidRPr="00F13A68" w:rsidRDefault="00F13A68">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Bidirectional compatibility.</w:t>
      </w:r>
    </w:p>
    <w:p w14:paraId="7F177390" w14:textId="77777777" w:rsidR="00F13A68" w:rsidRPr="00F13A68" w:rsidRDefault="00F13A68">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Conditional compatibility.</w:t>
      </w:r>
    </w:p>
    <w:p w14:paraId="41B95CCA" w14:textId="77777777" w:rsidR="00F13A68" w:rsidRPr="00F13A68" w:rsidRDefault="00F13A68">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Compatibility through an Adapter.</w:t>
      </w:r>
    </w:p>
    <w:p w14:paraId="7F29866C" w14:textId="77777777" w:rsidR="00F13A68" w:rsidRPr="00F13A68" w:rsidRDefault="00F13A68">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Unknown or prohibited combinations.</w:t>
      </w:r>
    </w:p>
    <w:p w14:paraId="7716E3A7"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Physical and digital assets shall expose or carry the Interface version required for correct identification and verification.</w:t>
      </w:r>
    </w:p>
    <w:p w14:paraId="442878C6"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lastRenderedPageBreak/>
        <w:t>Version negotiation shall not authorize operation outside certified limits. When compatible operation cannot be established, the Interface shall remain disconnected, isolated, restricted, or in another defined safe state.</w:t>
      </w:r>
    </w:p>
    <w:p w14:paraId="5FAE2E8D" w14:textId="77777777" w:rsidR="00F13A68" w:rsidRPr="00F13A68" w:rsidRDefault="00F13A68" w:rsidP="00F13A6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13A68">
        <w:rPr>
          <w:rFonts w:ascii="Times New Roman" w:eastAsia="Times New Roman" w:hAnsi="Times New Roman" w:cs="Times New Roman"/>
          <w:b/>
          <w:bCs/>
          <w:kern w:val="0"/>
          <w:sz w:val="27"/>
          <w:szCs w:val="27"/>
          <w14:ligatures w14:val="none"/>
        </w:rPr>
        <w:t>65. Manufacturer Independence and Interchangeability</w:t>
      </w:r>
    </w:p>
    <w:p w14:paraId="383CC345"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System05 Interfaces shall support qualified implementations from independent manufacturers.</w:t>
      </w:r>
    </w:p>
    <w:p w14:paraId="0E1C0510"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Manufacturer independence requires that essential compatibility not depend on:</w:t>
      </w:r>
    </w:p>
    <w:p w14:paraId="63FAE5DE" w14:textId="77777777" w:rsidR="00F13A68" w:rsidRPr="00F13A68" w:rsidRDefault="00F13A68">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Undisclosed proprietary geometry.</w:t>
      </w:r>
    </w:p>
    <w:p w14:paraId="2B515230" w14:textId="77777777" w:rsidR="00F13A68" w:rsidRPr="00F13A68" w:rsidRDefault="00F13A68">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Exclusive software services.</w:t>
      </w:r>
    </w:p>
    <w:p w14:paraId="69CABB6D" w14:textId="77777777" w:rsidR="00F13A68" w:rsidRPr="00F13A68" w:rsidRDefault="00F13A68">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Manufacturer-only installation tools without justified need.</w:t>
      </w:r>
    </w:p>
    <w:p w14:paraId="21852316" w14:textId="77777777" w:rsidR="00F13A68" w:rsidRPr="00F13A68" w:rsidRDefault="00F13A68">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Hidden authentication dependencies.</w:t>
      </w:r>
    </w:p>
    <w:p w14:paraId="0B9FB858" w14:textId="77777777" w:rsidR="00F13A68" w:rsidRPr="00F13A68" w:rsidRDefault="00F13A68">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Unavailable maintenance information.</w:t>
      </w:r>
    </w:p>
    <w:p w14:paraId="096FC809" w14:textId="77777777" w:rsidR="00F13A68" w:rsidRPr="00F13A68" w:rsidRDefault="00F13A68">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Uncontrolled licensing conditions.</w:t>
      </w:r>
    </w:p>
    <w:p w14:paraId="2059C05D" w14:textId="77777777" w:rsidR="00F13A68" w:rsidRPr="00F13A68" w:rsidRDefault="00F13A68">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Commercial identity rather than engineering evidence.</w:t>
      </w:r>
    </w:p>
    <w:p w14:paraId="2E356104"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Interchangeability shall require more than nominal dimensions. A replacement asset shall satisfy applicable requirements for:</w:t>
      </w:r>
    </w:p>
    <w:p w14:paraId="50D796E4" w14:textId="77777777" w:rsidR="00F13A68" w:rsidRPr="00F13A68" w:rsidRDefault="00F13A68">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Form.</w:t>
      </w:r>
    </w:p>
    <w:p w14:paraId="79C48AC2" w14:textId="77777777" w:rsidR="00F13A68" w:rsidRPr="00F13A68" w:rsidRDefault="00F13A68">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Fit.</w:t>
      </w:r>
    </w:p>
    <w:p w14:paraId="040C1DD4" w14:textId="77777777" w:rsidR="00F13A68" w:rsidRPr="00F13A68" w:rsidRDefault="00F13A68">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Function.</w:t>
      </w:r>
    </w:p>
    <w:p w14:paraId="5FE1107A" w14:textId="77777777" w:rsidR="00F13A68" w:rsidRPr="00F13A68" w:rsidRDefault="00F13A68">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Capacity.</w:t>
      </w:r>
    </w:p>
    <w:p w14:paraId="5841F694" w14:textId="77777777" w:rsidR="00F13A68" w:rsidRPr="00F13A68" w:rsidRDefault="00F13A68">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Safety.</w:t>
      </w:r>
    </w:p>
    <w:p w14:paraId="759D78EF" w14:textId="77777777" w:rsidR="00F13A68" w:rsidRPr="00F13A68" w:rsidRDefault="00F13A68">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Durability.</w:t>
      </w:r>
    </w:p>
    <w:p w14:paraId="35355B9E" w14:textId="77777777" w:rsidR="00F13A68" w:rsidRPr="00F13A68" w:rsidRDefault="00F13A68">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State behavior.</w:t>
      </w:r>
    </w:p>
    <w:p w14:paraId="5B087A5D" w14:textId="77777777" w:rsidR="00F13A68" w:rsidRPr="00F13A68" w:rsidRDefault="00F13A68">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Environmental performance.</w:t>
      </w:r>
    </w:p>
    <w:p w14:paraId="6F4B23F0" w14:textId="77777777" w:rsidR="00F13A68" w:rsidRPr="00F13A68" w:rsidRDefault="00F13A68">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Maintainability.</w:t>
      </w:r>
    </w:p>
    <w:p w14:paraId="30AEAC71" w14:textId="77777777" w:rsidR="00F13A68" w:rsidRPr="00F13A68" w:rsidRDefault="00F13A68">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Digital identity.</w:t>
      </w:r>
    </w:p>
    <w:p w14:paraId="381A4770" w14:textId="77777777" w:rsidR="00F13A68" w:rsidRPr="00F13A68" w:rsidRDefault="00F13A68">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Verification and evidence.</w:t>
      </w:r>
    </w:p>
    <w:p w14:paraId="63336C1A"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Manufacturers may provide proprietary internal improvements or optional capabilities, but these shall not obstruct mandatory Interface behavior or create avoidable vendor lock-in for essential building functions.</w:t>
      </w:r>
    </w:p>
    <w:p w14:paraId="46C7082C"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Equivalent products may use different materials and manufacturing processes when they remain within the same verified compatibility and performance envelope.</w:t>
      </w:r>
    </w:p>
    <w:p w14:paraId="5C915AF2"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No manufacturer shall be permitted to redefine a shared Interface unilaterally.</w:t>
      </w:r>
    </w:p>
    <w:p w14:paraId="4F5AE362" w14:textId="77777777" w:rsidR="00F13A68" w:rsidRPr="00F13A68" w:rsidRDefault="00F13A68" w:rsidP="00F13A6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13A68">
        <w:rPr>
          <w:rFonts w:ascii="Times New Roman" w:eastAsia="Times New Roman" w:hAnsi="Times New Roman" w:cs="Times New Roman"/>
          <w:b/>
          <w:bCs/>
          <w:kern w:val="0"/>
          <w:sz w:val="27"/>
          <w:szCs w:val="27"/>
          <w14:ligatures w14:val="none"/>
        </w:rPr>
        <w:t>66. Capability Declaration and Negotiation</w:t>
      </w:r>
    </w:p>
    <w:p w14:paraId="6CD20EE6"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Assets connected through capable System05 Interfaces shall declare the capabilities necessary for safe and compatible operation.</w:t>
      </w:r>
    </w:p>
    <w:p w14:paraId="519287C3"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lastRenderedPageBreak/>
        <w:t>Capability declarations may include:</w:t>
      </w:r>
    </w:p>
    <w:p w14:paraId="7D6F2791" w14:textId="77777777" w:rsidR="00F13A68" w:rsidRPr="00F13A68" w:rsidRDefault="00F13A68">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Identity and asset class.</w:t>
      </w:r>
    </w:p>
    <w:p w14:paraId="2C4DDCD0" w14:textId="77777777" w:rsidR="00F13A68" w:rsidRPr="00F13A68" w:rsidRDefault="00F13A68">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Interface version.</w:t>
      </w:r>
    </w:p>
    <w:p w14:paraId="421CEA35" w14:textId="77777777" w:rsidR="00F13A68" w:rsidRPr="00F13A68" w:rsidRDefault="00F13A68">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Supported functions.</w:t>
      </w:r>
    </w:p>
    <w:p w14:paraId="6A51DA81" w14:textId="77777777" w:rsidR="00F13A68" w:rsidRPr="00F13A68" w:rsidRDefault="00F13A68">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Structural or operational capacity.</w:t>
      </w:r>
    </w:p>
    <w:p w14:paraId="61386C3D" w14:textId="77777777" w:rsidR="00F13A68" w:rsidRPr="00F13A68" w:rsidRDefault="00F13A68">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Voltage, pressure, flow, temperature, or data limits.</w:t>
      </w:r>
    </w:p>
    <w:p w14:paraId="4C9D5725" w14:textId="77777777" w:rsidR="00F13A68" w:rsidRPr="00F13A68" w:rsidRDefault="00F13A68">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Required resources.</w:t>
      </w:r>
    </w:p>
    <w:p w14:paraId="4B25115D" w14:textId="77777777" w:rsidR="00F13A68" w:rsidRPr="00F13A68" w:rsidRDefault="00F13A68">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Current condition and state.</w:t>
      </w:r>
    </w:p>
    <w:p w14:paraId="6817FE57" w14:textId="77777777" w:rsidR="00F13A68" w:rsidRPr="00F13A68" w:rsidRDefault="00F13A68">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Safety restrictions.</w:t>
      </w:r>
    </w:p>
    <w:p w14:paraId="7B853C79" w14:textId="77777777" w:rsidR="00F13A68" w:rsidRPr="00F13A68" w:rsidRDefault="00F13A68">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Maintenance status.</w:t>
      </w:r>
    </w:p>
    <w:p w14:paraId="416DEB3D" w14:textId="77777777" w:rsidR="00F13A68" w:rsidRPr="00F13A68" w:rsidRDefault="00F13A68">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Optional features.</w:t>
      </w:r>
    </w:p>
    <w:p w14:paraId="30E6519C" w14:textId="77777777" w:rsidR="00F13A68" w:rsidRPr="00F13A68" w:rsidRDefault="00F13A68">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Known limitations.</w:t>
      </w:r>
    </w:p>
    <w:p w14:paraId="0ED5AE55" w14:textId="77777777" w:rsidR="00F13A68" w:rsidRPr="00F13A68" w:rsidRDefault="00F13A68">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Authorization level.</w:t>
      </w:r>
    </w:p>
    <w:p w14:paraId="368DB27E"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Capability negotiation may occur through physical keying, markings, configuration records, digital exchange, or a combination of methods.</w:t>
      </w:r>
    </w:p>
    <w:p w14:paraId="75056DC7"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The negotiated result shall not exceed the verified capability of the least-capable participating asset.</w:t>
      </w:r>
    </w:p>
    <w:p w14:paraId="6C515B9C"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Optional capability shall not become an undeclared requirement for mandatory functions. A legacy asset that supports the required minimum capability should remain operable when continued compatibility has been approved.</w:t>
      </w:r>
    </w:p>
    <w:p w14:paraId="0834544E"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Safety-critical compatibility shall not depend solely on an uncertain network connection, unavailable cloud service, unverified sensor, or AI inference.</w:t>
      </w:r>
    </w:p>
    <w:p w14:paraId="5A92E5B6"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Incomplete, contradictory, unauthenticated, or unavailable capability information shall cause the Interface to enter an appropriate safe or restricted state.</w:t>
      </w:r>
    </w:p>
    <w:p w14:paraId="50836BDB" w14:textId="77777777" w:rsidR="00F13A68" w:rsidRPr="00F13A68" w:rsidRDefault="00F13A68" w:rsidP="00F13A6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13A68">
        <w:rPr>
          <w:rFonts w:ascii="Times New Roman" w:eastAsia="Times New Roman" w:hAnsi="Times New Roman" w:cs="Times New Roman"/>
          <w:b/>
          <w:bCs/>
          <w:kern w:val="0"/>
          <w:sz w:val="27"/>
          <w:szCs w:val="27"/>
          <w14:ligatures w14:val="none"/>
        </w:rPr>
        <w:t>67. Adapters and Transition Interfaces</w:t>
      </w:r>
    </w:p>
    <w:p w14:paraId="5CCD8A3F"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Adapters may be used to connect different Interface versions, asset classes, regional systems, or legacy technologies when direct compatibility does not exist.</w:t>
      </w:r>
    </w:p>
    <w:p w14:paraId="543D7CFC"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Every Adapter shall be treated as a regulated Engineering Asset with:</w:t>
      </w:r>
    </w:p>
    <w:p w14:paraId="55F0B12D" w14:textId="77777777" w:rsidR="00F13A68" w:rsidRPr="00F13A68" w:rsidRDefault="00F13A68">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Unique identity.</w:t>
      </w:r>
    </w:p>
    <w:p w14:paraId="0DC9FF31" w14:textId="77777777" w:rsidR="00F13A68" w:rsidRPr="00F13A68" w:rsidRDefault="00F13A68">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Declared purpose.</w:t>
      </w:r>
    </w:p>
    <w:p w14:paraId="194FA73C" w14:textId="77777777" w:rsidR="00F13A68" w:rsidRPr="00F13A68" w:rsidRDefault="00F13A68">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Supported Interface combinations.</w:t>
      </w:r>
    </w:p>
    <w:p w14:paraId="1FCF77A0" w14:textId="77777777" w:rsidR="00F13A68" w:rsidRPr="00F13A68" w:rsidRDefault="00F13A68">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Capacity and operating limits.</w:t>
      </w:r>
    </w:p>
    <w:p w14:paraId="752CEBE5" w14:textId="77777777" w:rsidR="00F13A68" w:rsidRPr="00F13A68" w:rsidRDefault="00F13A68">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Directionality.</w:t>
      </w:r>
    </w:p>
    <w:p w14:paraId="5762A7ED" w14:textId="77777777" w:rsidR="00F13A68" w:rsidRPr="00F13A68" w:rsidRDefault="00F13A68">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Failure behavior.</w:t>
      </w:r>
    </w:p>
    <w:p w14:paraId="7ED11320" w14:textId="77777777" w:rsidR="00F13A68" w:rsidRPr="00F13A68" w:rsidRDefault="00F13A68">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Installation orientation.</w:t>
      </w:r>
    </w:p>
    <w:p w14:paraId="35D79F46" w14:textId="77777777" w:rsidR="00F13A68" w:rsidRPr="00F13A68" w:rsidRDefault="00F13A68">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Inspection requirements.</w:t>
      </w:r>
    </w:p>
    <w:p w14:paraId="2C060298" w14:textId="77777777" w:rsidR="00F13A68" w:rsidRPr="00F13A68" w:rsidRDefault="00F13A68">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lastRenderedPageBreak/>
        <w:t>Maintenance and replacement instructions.</w:t>
      </w:r>
    </w:p>
    <w:p w14:paraId="7D9E439A" w14:textId="77777777" w:rsidR="00F13A68" w:rsidRPr="00F13A68" w:rsidRDefault="00F13A68">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Compatibility evidence.</w:t>
      </w:r>
    </w:p>
    <w:p w14:paraId="3B94689A" w14:textId="77777777" w:rsidR="00F13A68" w:rsidRPr="00F13A68" w:rsidRDefault="00F13A68">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Defined service life.</w:t>
      </w:r>
    </w:p>
    <w:p w14:paraId="477DA6F3"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An Adapter shall not be represented as creating native compatibility. The resulting connection shall remain identified as adapter-mediated.</w:t>
      </w:r>
    </w:p>
    <w:p w14:paraId="3A7A8B4C"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Adapters shall not conceal insufficient structural capacity, incompatible safety behavior, missing isolation, unsupported data meaning, or unacceptable environmental conditions.</w:t>
      </w:r>
    </w:p>
    <w:p w14:paraId="0A3EC658"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Chains of multiple Adapters shall be limited and explicitly analyzed because accumulated tolerances, stiffness changes, latency, leakage, failure modes, and maintenance complexity may invalidate individual approvals.</w:t>
      </w:r>
    </w:p>
    <w:p w14:paraId="254BC861"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Temporary transition Adapters shall have a defined expiration, replacement plan, or continued-use decision.</w:t>
      </w:r>
    </w:p>
    <w:p w14:paraId="675303BB"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Safety-critical Adapters should fail safely and remain accessible for inspection and replacement.</w:t>
      </w:r>
    </w:p>
    <w:p w14:paraId="76C31C9C" w14:textId="77777777" w:rsidR="00F13A68" w:rsidRPr="00F13A68" w:rsidRDefault="00F13A68" w:rsidP="00F13A6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13A68">
        <w:rPr>
          <w:rFonts w:ascii="Times New Roman" w:eastAsia="Times New Roman" w:hAnsi="Times New Roman" w:cs="Times New Roman"/>
          <w:b/>
          <w:bCs/>
          <w:kern w:val="0"/>
          <w:sz w:val="27"/>
          <w:szCs w:val="27"/>
          <w14:ligatures w14:val="none"/>
        </w:rPr>
        <w:t>68. Structural and Mechanical Interfaces</w:t>
      </w:r>
    </w:p>
    <w:p w14:paraId="362D7A4B"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Structural and Mechanical Interfaces shall define the conditions required to transfer forces, constrain movement, align assets, lock connections, and permit controlled release.</w:t>
      </w:r>
    </w:p>
    <w:p w14:paraId="09B95F33"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The Interface specification shall address:</w:t>
      </w:r>
    </w:p>
    <w:p w14:paraId="2785D3BD" w14:textId="77777777" w:rsidR="00F13A68" w:rsidRPr="00F13A68" w:rsidRDefault="00F13A68">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Load types, directions, combinations, and envelopes.</w:t>
      </w:r>
    </w:p>
    <w:p w14:paraId="5418B394" w14:textId="77777777" w:rsidR="00F13A68" w:rsidRPr="00F13A68" w:rsidRDefault="00F13A68">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Stiffness and deformation.</w:t>
      </w:r>
    </w:p>
    <w:p w14:paraId="52AE1E44" w14:textId="77777777" w:rsidR="00F13A68" w:rsidRPr="00F13A68" w:rsidRDefault="00F13A68">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Bearing and contact conditions.</w:t>
      </w:r>
    </w:p>
    <w:p w14:paraId="7CCBE6F3" w14:textId="77777777" w:rsidR="00F13A68" w:rsidRPr="00F13A68" w:rsidRDefault="00F13A68">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Alignment and datum geometry.</w:t>
      </w:r>
    </w:p>
    <w:p w14:paraId="3567E6B9" w14:textId="77777777" w:rsidR="00F13A68" w:rsidRPr="00F13A68" w:rsidRDefault="00F13A68">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Tolerance stack-up.</w:t>
      </w:r>
    </w:p>
    <w:p w14:paraId="6E0B1727" w14:textId="77777777" w:rsidR="00F13A68" w:rsidRPr="00F13A68" w:rsidRDefault="00F13A68">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Temporary capture.</w:t>
      </w:r>
    </w:p>
    <w:p w14:paraId="3A842C1A" w14:textId="77777777" w:rsidR="00F13A68" w:rsidRPr="00F13A68" w:rsidRDefault="00F13A68">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Final engagement.</w:t>
      </w:r>
    </w:p>
    <w:p w14:paraId="7B9CC1E0" w14:textId="77777777" w:rsidR="00F13A68" w:rsidRPr="00F13A68" w:rsidRDefault="00F13A68">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Positive locking.</w:t>
      </w:r>
    </w:p>
    <w:p w14:paraId="47C6A5D0" w14:textId="77777777" w:rsidR="00F13A68" w:rsidRPr="00F13A68" w:rsidRDefault="00F13A68">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Fatigue and cyclic behavior.</w:t>
      </w:r>
    </w:p>
    <w:p w14:paraId="2AD3E4B8" w14:textId="77777777" w:rsidR="00F13A68" w:rsidRPr="00F13A68" w:rsidRDefault="00F13A68">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Wear and repeated assembly.</w:t>
      </w:r>
    </w:p>
    <w:p w14:paraId="1DFA3D9D" w14:textId="77777777" w:rsidR="00F13A68" w:rsidRPr="00F13A68" w:rsidRDefault="00F13A68">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Corrosion and material compatibility.</w:t>
      </w:r>
    </w:p>
    <w:p w14:paraId="241A708D" w14:textId="77777777" w:rsidR="00F13A68" w:rsidRPr="00F13A68" w:rsidRDefault="00F13A68">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Fire and temperature effects.</w:t>
      </w:r>
    </w:p>
    <w:p w14:paraId="255C93C3" w14:textId="77777777" w:rsidR="00F13A68" w:rsidRPr="00F13A68" w:rsidRDefault="00F13A68">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Inspection and maintenance.</w:t>
      </w:r>
    </w:p>
    <w:p w14:paraId="6B9D5EB4" w14:textId="77777777" w:rsidR="00F13A68" w:rsidRPr="00F13A68" w:rsidRDefault="00F13A68">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Safe disassembly.</w:t>
      </w:r>
    </w:p>
    <w:p w14:paraId="0F470872"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Temporary fit or capture shall not be represented as final structural engagement.</w:t>
      </w:r>
    </w:p>
    <w:p w14:paraId="331BA401"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Reliance on friction, adhesive bonding, preload, or field workmanship shall be explicitly designed, controlled, and verified where used.</w:t>
      </w:r>
    </w:p>
    <w:p w14:paraId="466F82BE"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lastRenderedPageBreak/>
        <w:t>The Interface shall prevent foreseeable incorrect orientation, partial engagement, incompatible connection, and uncontrolled release wherever practical.</w:t>
      </w:r>
    </w:p>
    <w:p w14:paraId="3EF79EB2"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Connection state shall be physically determinable and, where appropriate, digitally reported. Digital indication shall not override contradictory physical evidence.</w:t>
      </w:r>
    </w:p>
    <w:p w14:paraId="3C8FED2E" w14:textId="77777777" w:rsidR="00F13A68" w:rsidRPr="00F13A68" w:rsidRDefault="00F13A68" w:rsidP="00F13A6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13A68">
        <w:rPr>
          <w:rFonts w:ascii="Times New Roman" w:eastAsia="Times New Roman" w:hAnsi="Times New Roman" w:cs="Times New Roman"/>
          <w:b/>
          <w:bCs/>
          <w:kern w:val="0"/>
          <w:sz w:val="27"/>
          <w:szCs w:val="27"/>
          <w14:ligatures w14:val="none"/>
        </w:rPr>
        <w:t>69. Electrical Power and Energy Interfaces</w:t>
      </w:r>
    </w:p>
    <w:p w14:paraId="788AC15E"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Electrical Power and Energy Interfaces shall preserve safe, compatible, and controllable transfer of electrical energy.</w:t>
      </w:r>
    </w:p>
    <w:p w14:paraId="7E29342C"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Specifications shall define, as applicable:</w:t>
      </w:r>
    </w:p>
    <w:p w14:paraId="0DC37419" w14:textId="77777777" w:rsidR="00F13A68" w:rsidRPr="00F13A68" w:rsidRDefault="00F13A68">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Voltage and frequency.</w:t>
      </w:r>
    </w:p>
    <w:p w14:paraId="1E499D27" w14:textId="77777777" w:rsidR="00F13A68" w:rsidRPr="00F13A68" w:rsidRDefault="00F13A68">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Alternating or direct current.</w:t>
      </w:r>
    </w:p>
    <w:p w14:paraId="091EB23E" w14:textId="77777777" w:rsidR="00F13A68" w:rsidRPr="00F13A68" w:rsidRDefault="00F13A68">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Current and power limits.</w:t>
      </w:r>
    </w:p>
    <w:p w14:paraId="79A8BC87" w14:textId="77777777" w:rsidR="00F13A68" w:rsidRPr="00F13A68" w:rsidRDefault="00F13A68">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Polarity and phase.</w:t>
      </w:r>
    </w:p>
    <w:p w14:paraId="5955763C" w14:textId="77777777" w:rsidR="00F13A68" w:rsidRPr="00F13A68" w:rsidRDefault="00F13A68">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Grounding and bonding.</w:t>
      </w:r>
    </w:p>
    <w:p w14:paraId="3EA5CAEA" w14:textId="77777777" w:rsidR="00F13A68" w:rsidRPr="00F13A68" w:rsidRDefault="00F13A68">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Insulation and separation.</w:t>
      </w:r>
    </w:p>
    <w:p w14:paraId="79665B28" w14:textId="77777777" w:rsidR="00F13A68" w:rsidRPr="00F13A68" w:rsidRDefault="00F13A68">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Overcurrent and fault protection.</w:t>
      </w:r>
    </w:p>
    <w:p w14:paraId="66C3F9CD" w14:textId="77777777" w:rsidR="00F13A68" w:rsidRPr="00F13A68" w:rsidRDefault="00F13A68">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Arc and thermal protection.</w:t>
      </w:r>
    </w:p>
    <w:p w14:paraId="07531973" w14:textId="77777777" w:rsidR="00F13A68" w:rsidRPr="00F13A68" w:rsidRDefault="00F13A68">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Touch-safe conditions.</w:t>
      </w:r>
    </w:p>
    <w:p w14:paraId="1A03FA71" w14:textId="77777777" w:rsidR="00F13A68" w:rsidRPr="00F13A68" w:rsidRDefault="00F13A68">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Connection and disconnection sequence.</w:t>
      </w:r>
    </w:p>
    <w:p w14:paraId="25AB743B" w14:textId="77777777" w:rsidR="00F13A68" w:rsidRPr="00F13A68" w:rsidRDefault="00F13A68">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Isolation and lockout.</w:t>
      </w:r>
    </w:p>
    <w:p w14:paraId="3D96B13C" w14:textId="77777777" w:rsidR="00F13A68" w:rsidRPr="00F13A68" w:rsidRDefault="00F13A68">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Energy-storage state.</w:t>
      </w:r>
    </w:p>
    <w:p w14:paraId="591A0E4E" w14:textId="77777777" w:rsidR="00F13A68" w:rsidRPr="00F13A68" w:rsidRDefault="00F13A68">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Emergency shutdown.</w:t>
      </w:r>
    </w:p>
    <w:p w14:paraId="57A3B96D" w14:textId="77777777" w:rsidR="00F13A68" w:rsidRPr="00F13A68" w:rsidRDefault="00F13A68">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Environmental rating.</w:t>
      </w:r>
    </w:p>
    <w:p w14:paraId="3F0D6470" w14:textId="77777777" w:rsidR="00F13A68" w:rsidRPr="00F13A68" w:rsidRDefault="00F13A68">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Monitoring and communication requirements.</w:t>
      </w:r>
    </w:p>
    <w:p w14:paraId="7FD2EE5B"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Incompatible voltage, polarity, phase, capacity, or protection classes shall be prevented by design or detected before energization.</w:t>
      </w:r>
    </w:p>
    <w:p w14:paraId="5A0F18CF"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Connection should occur in a de-energized or otherwise verified safe state unless the Interface is specifically designed and certified for energized connection.</w:t>
      </w:r>
    </w:p>
    <w:p w14:paraId="1037B1DE"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Stored energy shall remain identifiable and controllable during maintenance, transport, emergency response, and disassembly.</w:t>
      </w:r>
    </w:p>
    <w:p w14:paraId="43AF3E02"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Loss of data, AI, or remote communication shall not eliminate essential electrical protection.</w:t>
      </w:r>
    </w:p>
    <w:p w14:paraId="34EA9A95"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Regional electrical requirements shall be satisfied without compromising System05 identity, modular replacement, and lifecycle traceability.</w:t>
      </w:r>
    </w:p>
    <w:p w14:paraId="27392763" w14:textId="77777777" w:rsidR="00F13A68" w:rsidRPr="00F13A68" w:rsidRDefault="00F13A68" w:rsidP="00F13A6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13A68">
        <w:rPr>
          <w:rFonts w:ascii="Times New Roman" w:eastAsia="Times New Roman" w:hAnsi="Times New Roman" w:cs="Times New Roman"/>
          <w:b/>
          <w:bCs/>
          <w:kern w:val="0"/>
          <w:sz w:val="27"/>
          <w:szCs w:val="27"/>
          <w14:ligatures w14:val="none"/>
        </w:rPr>
        <w:t>70. Water, Fluid and Drainage Interfaces</w:t>
      </w:r>
    </w:p>
    <w:p w14:paraId="56A8D1F6"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lastRenderedPageBreak/>
        <w:t>Water, Fluid, and Drainage Interfaces shall provide controlled transfer while preventing leakage, contamination, backflow, unintended mixing, and hidden deterioration.</w:t>
      </w:r>
    </w:p>
    <w:p w14:paraId="258BB1C5"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The Interface shall define:</w:t>
      </w:r>
    </w:p>
    <w:p w14:paraId="7B2F9F84" w14:textId="77777777" w:rsidR="00F13A68" w:rsidRPr="00F13A68" w:rsidRDefault="00F13A68">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Fluid type and quality.</w:t>
      </w:r>
    </w:p>
    <w:p w14:paraId="6D0779B2" w14:textId="77777777" w:rsidR="00F13A68" w:rsidRPr="00F13A68" w:rsidRDefault="00F13A68">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Pressure and vacuum range.</w:t>
      </w:r>
    </w:p>
    <w:p w14:paraId="52D48D7C" w14:textId="77777777" w:rsidR="00F13A68" w:rsidRPr="00F13A68" w:rsidRDefault="00F13A68">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Flow capacity.</w:t>
      </w:r>
    </w:p>
    <w:p w14:paraId="3F44B692" w14:textId="77777777" w:rsidR="00F13A68" w:rsidRPr="00F13A68" w:rsidRDefault="00F13A68">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Temperature range.</w:t>
      </w:r>
    </w:p>
    <w:p w14:paraId="4A1CE7CA" w14:textId="77777777" w:rsidR="00F13A68" w:rsidRPr="00F13A68" w:rsidRDefault="00F13A68">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Chemical compatibility.</w:t>
      </w:r>
    </w:p>
    <w:p w14:paraId="51F507AC" w14:textId="77777777" w:rsidR="00F13A68" w:rsidRPr="00F13A68" w:rsidRDefault="00F13A68">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Pipe or channel geometry.</w:t>
      </w:r>
    </w:p>
    <w:p w14:paraId="403442C7" w14:textId="77777777" w:rsidR="00F13A68" w:rsidRPr="00F13A68" w:rsidRDefault="00F13A68">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Drainage slope and orientation.</w:t>
      </w:r>
    </w:p>
    <w:p w14:paraId="2FF29859" w14:textId="77777777" w:rsidR="00F13A68" w:rsidRPr="00F13A68" w:rsidRDefault="00F13A68">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Sealing method.</w:t>
      </w:r>
    </w:p>
    <w:p w14:paraId="08CB4FD3" w14:textId="77777777" w:rsidR="00F13A68" w:rsidRPr="00F13A68" w:rsidRDefault="00F13A68">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Connection state.</w:t>
      </w:r>
    </w:p>
    <w:p w14:paraId="7AC1FBAF" w14:textId="77777777" w:rsidR="00F13A68" w:rsidRPr="00F13A68" w:rsidRDefault="00F13A68">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Isolation and shutoff.</w:t>
      </w:r>
    </w:p>
    <w:p w14:paraId="7EE164F4" w14:textId="77777777" w:rsidR="00F13A68" w:rsidRPr="00F13A68" w:rsidRDefault="00F13A68">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Backflow prevention.</w:t>
      </w:r>
    </w:p>
    <w:p w14:paraId="27EAD290" w14:textId="77777777" w:rsidR="00F13A68" w:rsidRPr="00F13A68" w:rsidRDefault="00F13A68">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Venting and draining.</w:t>
      </w:r>
    </w:p>
    <w:p w14:paraId="769CA3C5" w14:textId="77777777" w:rsidR="00F13A68" w:rsidRPr="00F13A68" w:rsidRDefault="00F13A68">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Freeze and thermal-movement conditions.</w:t>
      </w:r>
    </w:p>
    <w:p w14:paraId="7243A504" w14:textId="77777777" w:rsidR="00F13A68" w:rsidRPr="00F13A68" w:rsidRDefault="00F13A68">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Inspection and leak-testing requirements.</w:t>
      </w:r>
    </w:p>
    <w:p w14:paraId="281E6C63"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Potable water, wastewater, fuel, chemicals, fire-protection fluids, and other incompatible services shall remain positively distinguishable.</w:t>
      </w:r>
    </w:p>
    <w:p w14:paraId="3230D507"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Connections shall support safe depressurization, drainage, maintenance, and replacement.</w:t>
      </w:r>
    </w:p>
    <w:p w14:paraId="166936D3"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 seal shall be treated as a lifecycle component with declared material, service condition, inspection basis, and replacement strategy.</w:t>
      </w:r>
    </w:p>
    <w:p w14:paraId="5D6908DA"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Leak detection may supplement physical containment but shall not substitute for a properly designed and verified Interface.</w:t>
      </w:r>
    </w:p>
    <w:p w14:paraId="218588FC"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Concealed connections shall require an appropriate inspection, monitoring, access, or containment strategy.</w:t>
      </w:r>
    </w:p>
    <w:p w14:paraId="1AE4F3B5" w14:textId="77777777" w:rsidR="00F13A68" w:rsidRPr="00F13A68" w:rsidRDefault="00F13A68" w:rsidP="00F13A6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13A68">
        <w:rPr>
          <w:rFonts w:ascii="Times New Roman" w:eastAsia="Times New Roman" w:hAnsi="Times New Roman" w:cs="Times New Roman"/>
          <w:b/>
          <w:bCs/>
          <w:kern w:val="0"/>
          <w:sz w:val="27"/>
          <w:szCs w:val="27"/>
          <w14:ligatures w14:val="none"/>
        </w:rPr>
        <w:t>71. Air, Thermal, Moisture and Environmental Interfaces</w:t>
      </w:r>
    </w:p>
    <w:p w14:paraId="5C661728"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Environmental Interfaces shall maintain the required continuity of air control, thermal control, moisture management, drainage, vapor control, and environmental separation.</w:t>
      </w:r>
    </w:p>
    <w:p w14:paraId="53934068"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Specifications shall address:</w:t>
      </w:r>
    </w:p>
    <w:p w14:paraId="531ABEAE" w14:textId="77777777" w:rsidR="00F13A68" w:rsidRPr="00F13A68" w:rsidRDefault="00F13A68">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Airtightness.</w:t>
      </w:r>
    </w:p>
    <w:p w14:paraId="4411FE70" w14:textId="77777777" w:rsidR="00F13A68" w:rsidRPr="00F13A68" w:rsidRDefault="00F13A68">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Thermal resistance and continuity.</w:t>
      </w:r>
    </w:p>
    <w:p w14:paraId="015AF7BE" w14:textId="77777777" w:rsidR="00F13A68" w:rsidRPr="00F13A68" w:rsidRDefault="00F13A68">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Thermal bridging.</w:t>
      </w:r>
    </w:p>
    <w:p w14:paraId="19DEDA77" w14:textId="77777777" w:rsidR="00F13A68" w:rsidRPr="00F13A68" w:rsidRDefault="00F13A68">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Vapor behavior.</w:t>
      </w:r>
    </w:p>
    <w:p w14:paraId="156FC1AE" w14:textId="77777777" w:rsidR="00F13A68" w:rsidRPr="00F13A68" w:rsidRDefault="00F13A68">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Bulk-water drainage.</w:t>
      </w:r>
    </w:p>
    <w:p w14:paraId="7B65E2E6" w14:textId="77777777" w:rsidR="00F13A68" w:rsidRPr="00F13A68" w:rsidRDefault="00F13A68">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lastRenderedPageBreak/>
        <w:t>Capillary control.</w:t>
      </w:r>
    </w:p>
    <w:p w14:paraId="0EBE79F8" w14:textId="77777777" w:rsidR="00F13A68" w:rsidRPr="00F13A68" w:rsidRDefault="00F13A68">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Condensation risk.</w:t>
      </w:r>
    </w:p>
    <w:p w14:paraId="3C59EA3F" w14:textId="77777777" w:rsidR="00F13A68" w:rsidRPr="00F13A68" w:rsidRDefault="00F13A68">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Pressure differences.</w:t>
      </w:r>
    </w:p>
    <w:p w14:paraId="607C53D8" w14:textId="77777777" w:rsidR="00F13A68" w:rsidRPr="00F13A68" w:rsidRDefault="00F13A68">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Airflow direction and capacity.</w:t>
      </w:r>
    </w:p>
    <w:p w14:paraId="1CA960F5" w14:textId="77777777" w:rsidR="00F13A68" w:rsidRPr="00F13A68" w:rsidRDefault="00F13A68">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Material compatibility.</w:t>
      </w:r>
    </w:p>
    <w:p w14:paraId="28F96887" w14:textId="77777777" w:rsidR="00F13A68" w:rsidRPr="00F13A68" w:rsidRDefault="00F13A68">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Movement and differential expansion.</w:t>
      </w:r>
    </w:p>
    <w:p w14:paraId="032BCE80" w14:textId="77777777" w:rsidR="00F13A68" w:rsidRPr="00F13A68" w:rsidRDefault="00F13A68">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Weather exposure.</w:t>
      </w:r>
    </w:p>
    <w:p w14:paraId="429DB49B" w14:textId="77777777" w:rsidR="00F13A68" w:rsidRPr="00F13A68" w:rsidRDefault="00F13A68">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Seal replacement.</w:t>
      </w:r>
    </w:p>
    <w:p w14:paraId="37266951" w14:textId="77777777" w:rsidR="00F13A68" w:rsidRPr="00F13A68" w:rsidRDefault="00F13A68">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Inspection and drying access.</w:t>
      </w:r>
    </w:p>
    <w:p w14:paraId="57A30C16"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Environmental performance shall be evaluated at joints, penetrations, transitions, and assembly boundaries rather than inferred solely from the performance of individual materials.</w:t>
      </w:r>
    </w:p>
    <w:p w14:paraId="251382A8"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Interfaces shall direct water toward safe drainage or drying paths. They shall not depend on permanently trapped moisture or inaccessible sealant as the only protective strategy.</w:t>
      </w:r>
    </w:p>
    <w:p w14:paraId="788838A0"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Thermal and moisture behavior shall be evaluated for the applicable climate, occupancy, construction state, and service conditions.</w:t>
      </w:r>
    </w:p>
    <w:p w14:paraId="1CF14AE9"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Replacement or modification of a Cartridge, panel, utility, or finish shall restore the complete environmental control layers.</w:t>
      </w:r>
    </w:p>
    <w:p w14:paraId="6FD39EFD" w14:textId="77777777" w:rsidR="00F13A68" w:rsidRPr="00F13A68" w:rsidRDefault="00F13A68" w:rsidP="00F13A6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13A68">
        <w:rPr>
          <w:rFonts w:ascii="Times New Roman" w:eastAsia="Times New Roman" w:hAnsi="Times New Roman" w:cs="Times New Roman"/>
          <w:b/>
          <w:bCs/>
          <w:kern w:val="0"/>
          <w:sz w:val="27"/>
          <w:szCs w:val="27"/>
          <w14:ligatures w14:val="none"/>
        </w:rPr>
        <w:t>72. Fire, Smoke and Acoustic Interfaces</w:t>
      </w:r>
    </w:p>
    <w:p w14:paraId="248741A7"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Fire, Smoke, and Acoustic Interfaces shall preserve required continuity across connections, joints, penetrations, Modules, and replaceable assets.</w:t>
      </w:r>
    </w:p>
    <w:p w14:paraId="73EE7350"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Fire-related specifications shall address:</w:t>
      </w:r>
    </w:p>
    <w:p w14:paraId="1DCAC77D" w14:textId="77777777" w:rsidR="00F13A68" w:rsidRPr="00F13A68" w:rsidRDefault="00F13A68">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Fire resistance.</w:t>
      </w:r>
    </w:p>
    <w:p w14:paraId="0753D0F8" w14:textId="77777777" w:rsidR="00F13A68" w:rsidRPr="00F13A68" w:rsidRDefault="00F13A68">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Flame and heat exposure.</w:t>
      </w:r>
    </w:p>
    <w:p w14:paraId="3584634E" w14:textId="77777777" w:rsidR="00F13A68" w:rsidRPr="00F13A68" w:rsidRDefault="00F13A68">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Smoke leakage.</w:t>
      </w:r>
    </w:p>
    <w:p w14:paraId="32E27D6E" w14:textId="77777777" w:rsidR="00F13A68" w:rsidRPr="00F13A68" w:rsidRDefault="00F13A68">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Compartmentation.</w:t>
      </w:r>
    </w:p>
    <w:p w14:paraId="35F2B37D" w14:textId="77777777" w:rsidR="00F13A68" w:rsidRPr="00F13A68" w:rsidRDefault="00F13A68">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Joint movement.</w:t>
      </w:r>
    </w:p>
    <w:p w14:paraId="3ADC83AC" w14:textId="77777777" w:rsidR="00F13A68" w:rsidRPr="00F13A68" w:rsidRDefault="00F13A68">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Penetration protection.</w:t>
      </w:r>
    </w:p>
    <w:p w14:paraId="38B43F57" w14:textId="77777777" w:rsidR="00F13A68" w:rsidRPr="00F13A68" w:rsidRDefault="00F13A68">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Structural performance during fire.</w:t>
      </w:r>
    </w:p>
    <w:p w14:paraId="75EECEFC" w14:textId="77777777" w:rsidR="00F13A68" w:rsidRPr="00F13A68" w:rsidRDefault="00F13A68">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Fire-stopping.</w:t>
      </w:r>
    </w:p>
    <w:p w14:paraId="65878657" w14:textId="77777777" w:rsidR="00F13A68" w:rsidRPr="00F13A68" w:rsidRDefault="00F13A68">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Inspection and replacement.</w:t>
      </w:r>
    </w:p>
    <w:p w14:paraId="1B39ADEB" w14:textId="77777777" w:rsidR="00F13A68" w:rsidRPr="00F13A68" w:rsidRDefault="00F13A68">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Firefighter and emergency access.</w:t>
      </w:r>
    </w:p>
    <w:p w14:paraId="0ED1E2F2"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Fire performance shall be verified for the applicable assembly and Interface condition. Material ratings alone shall not establish the performance of the completed joint.</w:t>
      </w:r>
    </w:p>
    <w:p w14:paraId="24FC17D6"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Replacement, maintenance, utility modification, or Cartridge removal shall not leave required fire or smoke barriers incomplete.</w:t>
      </w:r>
    </w:p>
    <w:p w14:paraId="762B2FE0"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lastRenderedPageBreak/>
        <w:t>Acoustic Interfaces shall address airborne and structure-borne transmission, flanking paths, vibration, sealing, penetrations, and service conditions.</w:t>
      </w:r>
    </w:p>
    <w:p w14:paraId="71D89AFC"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Where fire, moisture, thermal, and acoustic requirements share the same physical region, their combined behavior and maintenance sequence shall be coordinated.</w:t>
      </w:r>
    </w:p>
    <w:p w14:paraId="1DBEA412"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Required protective elements shall remain identifiable and inspectable without unnecessary destruction.</w:t>
      </w:r>
    </w:p>
    <w:p w14:paraId="35A8F705" w14:textId="77777777" w:rsidR="00F13A68" w:rsidRPr="00F13A68" w:rsidRDefault="00F13A68" w:rsidP="00F13A6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13A68">
        <w:rPr>
          <w:rFonts w:ascii="Times New Roman" w:eastAsia="Times New Roman" w:hAnsi="Times New Roman" w:cs="Times New Roman"/>
          <w:b/>
          <w:bCs/>
          <w:kern w:val="0"/>
          <w:sz w:val="27"/>
          <w:szCs w:val="27"/>
          <w14:ligatures w14:val="none"/>
        </w:rPr>
        <w:t>73. Data, Control and Communication Interfaces</w:t>
      </w:r>
    </w:p>
    <w:p w14:paraId="2E19424D"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Data, Control, and Communication Interfaces shall provide structured, secure, and interpretable exchange among authorized System05 assets and services.</w:t>
      </w:r>
    </w:p>
    <w:p w14:paraId="1A114264"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Specifications shall define:</w:t>
      </w:r>
    </w:p>
    <w:p w14:paraId="232CB592" w14:textId="77777777" w:rsidR="00F13A68" w:rsidRPr="00F13A68" w:rsidRDefault="00F13A68">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Identity and addressing.</w:t>
      </w:r>
    </w:p>
    <w:p w14:paraId="053E6135" w14:textId="77777777" w:rsidR="00F13A68" w:rsidRPr="00F13A68" w:rsidRDefault="00F13A68">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Data schema and semantics.</w:t>
      </w:r>
    </w:p>
    <w:p w14:paraId="4523E673" w14:textId="77777777" w:rsidR="00F13A68" w:rsidRPr="00F13A68" w:rsidRDefault="00F13A68">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Units and coordinate systems.</w:t>
      </w:r>
    </w:p>
    <w:p w14:paraId="0D4CAC76" w14:textId="77777777" w:rsidR="00F13A68" w:rsidRPr="00F13A68" w:rsidRDefault="00F13A68">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Timing and synchronization.</w:t>
      </w:r>
    </w:p>
    <w:p w14:paraId="5180E6CF" w14:textId="77777777" w:rsidR="00F13A68" w:rsidRPr="00F13A68" w:rsidRDefault="00F13A68">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Message priority.</w:t>
      </w:r>
    </w:p>
    <w:p w14:paraId="59237907" w14:textId="77777777" w:rsidR="00F13A68" w:rsidRPr="00F13A68" w:rsidRDefault="00F13A68">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Command and acknowledgment behavior.</w:t>
      </w:r>
    </w:p>
    <w:p w14:paraId="40E6D59D" w14:textId="77777777" w:rsidR="00F13A68" w:rsidRPr="00F13A68" w:rsidRDefault="00F13A68">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Error and retry handling.</w:t>
      </w:r>
    </w:p>
    <w:p w14:paraId="729DBA3B" w14:textId="77777777" w:rsidR="00F13A68" w:rsidRPr="00F13A68" w:rsidRDefault="00F13A68">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Authentication and authorization.</w:t>
      </w:r>
    </w:p>
    <w:p w14:paraId="27FE4D3D" w14:textId="77777777" w:rsidR="00F13A68" w:rsidRPr="00F13A68" w:rsidRDefault="00F13A68">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Confidentiality and integrity.</w:t>
      </w:r>
    </w:p>
    <w:p w14:paraId="61E5F4E6" w14:textId="77777777" w:rsidR="00F13A68" w:rsidRPr="00F13A68" w:rsidRDefault="00F13A68">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Logging and audit requirements.</w:t>
      </w:r>
    </w:p>
    <w:p w14:paraId="4DF1104B" w14:textId="77777777" w:rsidR="00F13A68" w:rsidRPr="00F13A68" w:rsidRDefault="00F13A68">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Offline and degraded operation.</w:t>
      </w:r>
    </w:p>
    <w:p w14:paraId="340AE6F0" w14:textId="77777777" w:rsidR="00F13A68" w:rsidRPr="00F13A68" w:rsidRDefault="00F13A68">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Version compatibility.</w:t>
      </w:r>
    </w:p>
    <w:p w14:paraId="214A48ED" w14:textId="77777777" w:rsidR="00F13A68" w:rsidRPr="00F13A68" w:rsidRDefault="00F13A68">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Data retention and ownership.</w:t>
      </w:r>
    </w:p>
    <w:p w14:paraId="39DC675E" w14:textId="77777777" w:rsidR="00F13A68" w:rsidRPr="00F13A68" w:rsidRDefault="00F13A68">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Safe fallback behavior.</w:t>
      </w:r>
    </w:p>
    <w:p w14:paraId="57764EA0"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Data values shall distinguish measured, calculated, inferred, commanded, simulated, and unknown states.</w:t>
      </w:r>
    </w:p>
    <w:p w14:paraId="70B322EB"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 successful message exchange shall not itself prove that the corresponding physical action occurred. Required physical confirmation, sensing, inspection, or evidence shall remain defined.</w:t>
      </w:r>
    </w:p>
    <w:p w14:paraId="234F8690"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Safety-critical control shall not depend solely on a remote cloud service or unbounded AI interpretation.</w:t>
      </w:r>
    </w:p>
    <w:p w14:paraId="3CE9F916"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Unauthorized software, firmware, schema, or control changes shall not alter physical asset behavior or Building BIOS configuration.</w:t>
      </w:r>
    </w:p>
    <w:p w14:paraId="7705925C"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Communication loss shall produce a defined operational state rather than uncontrolled behavior.</w:t>
      </w:r>
    </w:p>
    <w:p w14:paraId="2BCCDDAB" w14:textId="77777777" w:rsidR="00F13A68" w:rsidRPr="00F13A68" w:rsidRDefault="00F13A68" w:rsidP="00F13A6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13A68">
        <w:rPr>
          <w:rFonts w:ascii="Times New Roman" w:eastAsia="Times New Roman" w:hAnsi="Times New Roman" w:cs="Times New Roman"/>
          <w:b/>
          <w:bCs/>
          <w:kern w:val="0"/>
          <w:sz w:val="27"/>
          <w:szCs w:val="27"/>
          <w14:ligatures w14:val="none"/>
        </w:rPr>
        <w:t>74. Connection, Locking, Isolation and Safe Release</w:t>
      </w:r>
    </w:p>
    <w:p w14:paraId="6D60A18A"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lastRenderedPageBreak/>
        <w:t>Every controlled connection shall define its possible physical and operational states.</w:t>
      </w:r>
    </w:p>
    <w:p w14:paraId="2F2222B8"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States may include:</w:t>
      </w:r>
    </w:p>
    <w:p w14:paraId="4B9AC2C9" w14:textId="77777777" w:rsidR="00F13A68" w:rsidRPr="00F13A68" w:rsidRDefault="00F13A68">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Disconnected.</w:t>
      </w:r>
    </w:p>
    <w:p w14:paraId="0B2F7FF9" w14:textId="77777777" w:rsidR="00F13A68" w:rsidRPr="00F13A68" w:rsidRDefault="00F13A68">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Presented.</w:t>
      </w:r>
    </w:p>
    <w:p w14:paraId="384D3CF6" w14:textId="77777777" w:rsidR="00F13A68" w:rsidRPr="00F13A68" w:rsidRDefault="00F13A68">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Coarsely aligned.</w:t>
      </w:r>
    </w:p>
    <w:p w14:paraId="06288A7A" w14:textId="77777777" w:rsidR="00F13A68" w:rsidRPr="00F13A68" w:rsidRDefault="00F13A68">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Fully aligned.</w:t>
      </w:r>
    </w:p>
    <w:p w14:paraId="5C552D61" w14:textId="77777777" w:rsidR="00F13A68" w:rsidRPr="00F13A68" w:rsidRDefault="00F13A68">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Temporarily captured.</w:t>
      </w:r>
    </w:p>
    <w:p w14:paraId="4ABAD1E2" w14:textId="77777777" w:rsidR="00F13A68" w:rsidRPr="00F13A68" w:rsidRDefault="00F13A68">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Mechanically engaged.</w:t>
      </w:r>
    </w:p>
    <w:p w14:paraId="7C12974D" w14:textId="77777777" w:rsidR="00F13A68" w:rsidRPr="00F13A68" w:rsidRDefault="00F13A68">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Structurally locked.</w:t>
      </w:r>
    </w:p>
    <w:p w14:paraId="70435AC2" w14:textId="77777777" w:rsidR="00F13A68" w:rsidRPr="00F13A68" w:rsidRDefault="00F13A68">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Utility-connected.</w:t>
      </w:r>
    </w:p>
    <w:p w14:paraId="62FDB2FE" w14:textId="77777777" w:rsidR="00F13A68" w:rsidRPr="00F13A68" w:rsidRDefault="00F13A68">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Energized or pressurized.</w:t>
      </w:r>
    </w:p>
    <w:p w14:paraId="39C8B77B" w14:textId="77777777" w:rsidR="00F13A68" w:rsidRPr="00F13A68" w:rsidRDefault="00F13A68">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Inspected.</w:t>
      </w:r>
    </w:p>
    <w:p w14:paraId="6433B12A" w14:textId="77777777" w:rsidR="00F13A68" w:rsidRPr="00F13A68" w:rsidRDefault="00F13A68">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Verified.</w:t>
      </w:r>
    </w:p>
    <w:p w14:paraId="2E207D0A" w14:textId="77777777" w:rsidR="00F13A68" w:rsidRPr="00F13A68" w:rsidRDefault="00F13A68">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Released for service.</w:t>
      </w:r>
    </w:p>
    <w:p w14:paraId="2F69A7E0" w14:textId="77777777" w:rsidR="00F13A68" w:rsidRPr="00F13A68" w:rsidRDefault="00F13A68">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Isolated.</w:t>
      </w:r>
    </w:p>
    <w:p w14:paraId="0359FB8B" w14:textId="77777777" w:rsidR="00F13A68" w:rsidRPr="00F13A68" w:rsidRDefault="00F13A68">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Restricted.</w:t>
      </w:r>
    </w:p>
    <w:p w14:paraId="2E13BBB2" w14:textId="77777777" w:rsidR="00F13A68" w:rsidRPr="00F13A68" w:rsidRDefault="00F13A68">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Released for removal.</w:t>
      </w:r>
    </w:p>
    <w:p w14:paraId="461457FB"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The conditions for entering and leaving each state shall be explicit.</w:t>
      </w:r>
    </w:p>
    <w:p w14:paraId="15801A7E"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Final locking shall provide positive, verifiable engagement appropriate to the consequence of unintended release. Partial engagement shall not appear indistinguishable from full locking.</w:t>
      </w:r>
    </w:p>
    <w:p w14:paraId="6E85133C"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Isolation shall control all relevant loads, stored energy, fluids, data commands, movement, environmental exposure, and hazardous conditions before maintenance or removal begins.</w:t>
      </w:r>
    </w:p>
    <w:p w14:paraId="023FDF3C"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Safe release shall define:</w:t>
      </w:r>
    </w:p>
    <w:p w14:paraId="6763ACC7" w14:textId="77777777" w:rsidR="00F13A68" w:rsidRPr="00F13A68" w:rsidRDefault="00F13A68">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Required authorization.</w:t>
      </w:r>
    </w:p>
    <w:p w14:paraId="75E84009" w14:textId="77777777" w:rsidR="00F13A68" w:rsidRPr="00F13A68" w:rsidRDefault="00F13A68">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Temporary support.</w:t>
      </w:r>
    </w:p>
    <w:p w14:paraId="69ED7FC5" w14:textId="77777777" w:rsidR="00F13A68" w:rsidRPr="00F13A68" w:rsidRDefault="00F13A68">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De-energization or depressurization.</w:t>
      </w:r>
    </w:p>
    <w:p w14:paraId="574B94FD" w14:textId="77777777" w:rsidR="00F13A68" w:rsidRPr="00F13A68" w:rsidRDefault="00F13A68">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Unlocking sequence.</w:t>
      </w:r>
    </w:p>
    <w:p w14:paraId="099F8162" w14:textId="77777777" w:rsidR="00F13A68" w:rsidRPr="00F13A68" w:rsidRDefault="00F13A68">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Controlled withdrawal.</w:t>
      </w:r>
    </w:p>
    <w:p w14:paraId="47334D6A" w14:textId="77777777" w:rsidR="00F13A68" w:rsidRPr="00F13A68" w:rsidRDefault="00F13A68">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Protection of adjacent assets.</w:t>
      </w:r>
    </w:p>
    <w:p w14:paraId="162DB9EC" w14:textId="77777777" w:rsidR="00F13A68" w:rsidRPr="00F13A68" w:rsidRDefault="00F13A68">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Post-removal configuration.</w:t>
      </w:r>
    </w:p>
    <w:p w14:paraId="7342411D" w14:textId="77777777" w:rsidR="00F13A68" w:rsidRPr="00F13A68" w:rsidRDefault="00F13A68">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Record updates.</w:t>
      </w:r>
    </w:p>
    <w:p w14:paraId="4FC8E015"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Mechanical, visual, and digital indicators may be combined, but contradictory evidence shall prevent release for service until resolved.</w:t>
      </w:r>
    </w:p>
    <w:p w14:paraId="68496ADB" w14:textId="77777777" w:rsidR="00F13A68" w:rsidRPr="00F13A68" w:rsidRDefault="00F13A68" w:rsidP="00F13A6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13A68">
        <w:rPr>
          <w:rFonts w:ascii="Times New Roman" w:eastAsia="Times New Roman" w:hAnsi="Times New Roman" w:cs="Times New Roman"/>
          <w:b/>
          <w:bCs/>
          <w:kern w:val="0"/>
          <w:sz w:val="27"/>
          <w:szCs w:val="27"/>
          <w14:ligatures w14:val="none"/>
        </w:rPr>
        <w:t>75. Manufacturing Process Neutrality</w:t>
      </w:r>
    </w:p>
    <w:p w14:paraId="63953C9B"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System05 conformance shall be based primarily on verified engineering outcomes rather than a preferred manufacturing process.</w:t>
      </w:r>
    </w:p>
    <w:p w14:paraId="6F42F979"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lastRenderedPageBreak/>
        <w:t>Permitted processes may include machining, casting, forging, forming, molding, additive manufacturing, composite fabrication, manual fabrication, automated production, or future methods.</w:t>
      </w:r>
    </w:p>
    <w:p w14:paraId="776977C3"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Process neutrality shall not mean evidence neutrality. A manufacturer shall demonstrate that its selected process can consistently achieve:</w:t>
      </w:r>
    </w:p>
    <w:p w14:paraId="242467C2" w14:textId="77777777" w:rsidR="00F13A68" w:rsidRPr="00F13A68" w:rsidRDefault="00F13A68">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Required material properties.</w:t>
      </w:r>
    </w:p>
    <w:p w14:paraId="23AD30F4" w14:textId="77777777" w:rsidR="00F13A68" w:rsidRPr="00F13A68" w:rsidRDefault="00F13A68">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Interface geometry.</w:t>
      </w:r>
    </w:p>
    <w:p w14:paraId="463BD250" w14:textId="77777777" w:rsidR="00F13A68" w:rsidRPr="00F13A68" w:rsidRDefault="00F13A68">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Dimensional tolerances.</w:t>
      </w:r>
    </w:p>
    <w:p w14:paraId="00002075" w14:textId="77777777" w:rsidR="00F13A68" w:rsidRPr="00F13A68" w:rsidRDefault="00F13A68">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Surface and contact conditions.</w:t>
      </w:r>
    </w:p>
    <w:p w14:paraId="1FE9D05E" w14:textId="77777777" w:rsidR="00F13A68" w:rsidRPr="00F13A68" w:rsidRDefault="00F13A68">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Structural performance.</w:t>
      </w:r>
    </w:p>
    <w:p w14:paraId="67EB71E6" w14:textId="77777777" w:rsidR="00F13A68" w:rsidRPr="00F13A68" w:rsidRDefault="00F13A68">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Durability.</w:t>
      </w:r>
    </w:p>
    <w:p w14:paraId="4E7D84AE" w14:textId="77777777" w:rsidR="00F13A68" w:rsidRPr="00F13A68" w:rsidRDefault="00F13A68">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Fire and environmental performance.</w:t>
      </w:r>
    </w:p>
    <w:p w14:paraId="4057F847" w14:textId="77777777" w:rsidR="00F13A68" w:rsidRPr="00F13A68" w:rsidRDefault="00F13A68">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Traceability.</w:t>
      </w:r>
    </w:p>
    <w:p w14:paraId="09DC994F" w14:textId="77777777" w:rsidR="00F13A68" w:rsidRPr="00F13A68" w:rsidRDefault="00F13A68">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Production repeatability.</w:t>
      </w:r>
    </w:p>
    <w:p w14:paraId="6EF2132F"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Where performance depends materially on process variables, those variables shall become controlled manufacturing requirements.</w:t>
      </w:r>
    </w:p>
    <w:p w14:paraId="57D6E7B6"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 change in process, facility, tooling, heat treatment, bonding method, quality system, or critical supplier shall trigger requalification when it may affect the approved outcome.</w:t>
      </w:r>
    </w:p>
    <w:p w14:paraId="6A8411D9"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System05 specifications shall not protect an incumbent manufacturing method merely because it was used in the first reference implementation.</w:t>
      </w:r>
    </w:p>
    <w:p w14:paraId="67AD9EC7" w14:textId="77777777" w:rsidR="00F13A68" w:rsidRPr="00F13A68" w:rsidRDefault="00F13A68" w:rsidP="00F13A6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13A68">
        <w:rPr>
          <w:rFonts w:ascii="Times New Roman" w:eastAsia="Times New Roman" w:hAnsi="Times New Roman" w:cs="Times New Roman"/>
          <w:b/>
          <w:bCs/>
          <w:kern w:val="0"/>
          <w:sz w:val="27"/>
          <w:szCs w:val="27"/>
          <w14:ligatures w14:val="none"/>
        </w:rPr>
        <w:t>76. Materials, Substitution and Local Resource Compatibility</w:t>
      </w:r>
    </w:p>
    <w:p w14:paraId="0AB1162F"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System05 shall permit diverse and locally available materials when they satisfy the applicable constitutional requirements.</w:t>
      </w:r>
    </w:p>
    <w:p w14:paraId="46ACAD0A"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Material selection and substitution shall consider:</w:t>
      </w:r>
    </w:p>
    <w:p w14:paraId="697739AA" w14:textId="77777777" w:rsidR="00F13A68" w:rsidRPr="00F13A68" w:rsidRDefault="00F13A68">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Strength and stiffness.</w:t>
      </w:r>
    </w:p>
    <w:p w14:paraId="1DEC1137" w14:textId="77777777" w:rsidR="00F13A68" w:rsidRPr="00F13A68" w:rsidRDefault="00F13A68">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Ductility and failure behavior.</w:t>
      </w:r>
    </w:p>
    <w:p w14:paraId="045D3863" w14:textId="77777777" w:rsidR="00F13A68" w:rsidRPr="00F13A68" w:rsidRDefault="00F13A68">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Durability.</w:t>
      </w:r>
    </w:p>
    <w:p w14:paraId="0748D36F" w14:textId="77777777" w:rsidR="00F13A68" w:rsidRPr="00F13A68" w:rsidRDefault="00F13A68">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Fire performance.</w:t>
      </w:r>
    </w:p>
    <w:p w14:paraId="0FE3F5E9" w14:textId="77777777" w:rsidR="00F13A68" w:rsidRPr="00F13A68" w:rsidRDefault="00F13A68">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Moisture and temperature effects.</w:t>
      </w:r>
    </w:p>
    <w:p w14:paraId="375DA20B" w14:textId="77777777" w:rsidR="00F13A68" w:rsidRPr="00F13A68" w:rsidRDefault="00F13A68">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Corrosion and galvanic interaction.</w:t>
      </w:r>
    </w:p>
    <w:p w14:paraId="1E1E54E4" w14:textId="77777777" w:rsidR="00F13A68" w:rsidRPr="00F13A68" w:rsidRDefault="00F13A68">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Chemical compatibility.</w:t>
      </w:r>
    </w:p>
    <w:p w14:paraId="0CAB80F4" w14:textId="77777777" w:rsidR="00F13A68" w:rsidRPr="00F13A68" w:rsidRDefault="00F13A68">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Toxicity and occupant health.</w:t>
      </w:r>
    </w:p>
    <w:p w14:paraId="2A7EC71D" w14:textId="77777777" w:rsidR="00F13A68" w:rsidRPr="00F13A68" w:rsidRDefault="00F13A68">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Manufacturing variability.</w:t>
      </w:r>
    </w:p>
    <w:p w14:paraId="5CA97F65" w14:textId="77777777" w:rsidR="00F13A68" w:rsidRPr="00F13A68" w:rsidRDefault="00F13A68">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Inspection and repair.</w:t>
      </w:r>
    </w:p>
    <w:p w14:paraId="6D893A0D" w14:textId="77777777" w:rsidR="00F13A68" w:rsidRPr="00F13A68" w:rsidRDefault="00F13A68">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Environmental impact.</w:t>
      </w:r>
    </w:p>
    <w:p w14:paraId="4485084C" w14:textId="77777777" w:rsidR="00F13A68" w:rsidRPr="00F13A68" w:rsidRDefault="00F13A68">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Reuse and recovery.</w:t>
      </w:r>
    </w:p>
    <w:p w14:paraId="3E9C23F3" w14:textId="77777777" w:rsidR="00F13A68" w:rsidRPr="00F13A68" w:rsidRDefault="00F13A68">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Interface and adhesive compatibility.</w:t>
      </w:r>
    </w:p>
    <w:p w14:paraId="071C010A"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lastRenderedPageBreak/>
        <w:t>A material shall not be accepted as equivalent solely because it has a similar commercial name, nominal grade, appearance, or initial strength.</w:t>
      </w:r>
    </w:p>
    <w:p w14:paraId="5860955A"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Substitution shall identify affected calculations, tests, tolerances, manufacturing processes, fire assemblies, environmental conditions, service life, and certification.</w:t>
      </w:r>
    </w:p>
    <w:p w14:paraId="0C4E8ACB"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Regional Profiles may provide recommended materials and engineering solutions for regions with limited design or testing resources. These profiles shall preserve universal Interface behavior and mandatory safety outcomes.</w:t>
      </w:r>
    </w:p>
    <w:p w14:paraId="3C2F5335"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Every approved substitution shall remain traceable to the affected asset, batch, configuration, and verification evidence.</w:t>
      </w:r>
    </w:p>
    <w:p w14:paraId="7E97DA56" w14:textId="77777777" w:rsidR="00F13A68" w:rsidRPr="00F13A68" w:rsidRDefault="00F13A68" w:rsidP="00F13A6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13A68">
        <w:rPr>
          <w:rFonts w:ascii="Times New Roman" w:eastAsia="Times New Roman" w:hAnsi="Times New Roman" w:cs="Times New Roman"/>
          <w:b/>
          <w:bCs/>
          <w:kern w:val="0"/>
          <w:sz w:val="27"/>
          <w:szCs w:val="27"/>
          <w14:ligatures w14:val="none"/>
        </w:rPr>
        <w:t>77. Manufacturing Tolerances and Quality Control</w:t>
      </w:r>
    </w:p>
    <w:p w14:paraId="22A01D64"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Manufacturing tolerances shall be derived from functional, structural, assembly, inspection, and lifecycle requirements.</w:t>
      </w:r>
    </w:p>
    <w:p w14:paraId="73943A73"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Critical-to-function characteristics shall be identified, including:</w:t>
      </w:r>
    </w:p>
    <w:p w14:paraId="189345AA" w14:textId="77777777" w:rsidR="00F13A68" w:rsidRPr="00F13A68" w:rsidRDefault="00F13A68">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Interface datums.</w:t>
      </w:r>
    </w:p>
    <w:p w14:paraId="64E45635" w14:textId="77777777" w:rsidR="00F13A68" w:rsidRPr="00F13A68" w:rsidRDefault="00F13A68">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Load-transfer surfaces.</w:t>
      </w:r>
    </w:p>
    <w:p w14:paraId="26CC2C16" w14:textId="77777777" w:rsidR="00F13A68" w:rsidRPr="00F13A68" w:rsidRDefault="00F13A68">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Locking features.</w:t>
      </w:r>
    </w:p>
    <w:p w14:paraId="01C41300" w14:textId="77777777" w:rsidR="00F13A68" w:rsidRPr="00F13A68" w:rsidRDefault="00F13A68">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Cartridge engagement geometry.</w:t>
      </w:r>
    </w:p>
    <w:p w14:paraId="5A1993A8" w14:textId="77777777" w:rsidR="00F13A68" w:rsidRPr="00F13A68" w:rsidRDefault="00F13A68">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Seal locations.</w:t>
      </w:r>
    </w:p>
    <w:p w14:paraId="224277C4" w14:textId="77777777" w:rsidR="00F13A68" w:rsidRPr="00F13A68" w:rsidRDefault="00F13A68">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Utility connection geometry.</w:t>
      </w:r>
    </w:p>
    <w:p w14:paraId="6AF95B9D" w14:textId="77777777" w:rsidR="00F13A68" w:rsidRPr="00F13A68" w:rsidRDefault="00F13A68">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Robotic gripping or reference features.</w:t>
      </w:r>
    </w:p>
    <w:p w14:paraId="7B3C85D3" w14:textId="77777777" w:rsidR="00F13A68" w:rsidRPr="00F13A68" w:rsidRDefault="00F13A68">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Inspection targets.</w:t>
      </w:r>
    </w:p>
    <w:p w14:paraId="5BE6F027" w14:textId="77777777" w:rsidR="00F13A68" w:rsidRPr="00F13A68" w:rsidRDefault="00F13A68">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Safety-critical material properties.</w:t>
      </w:r>
    </w:p>
    <w:p w14:paraId="4597F5CA"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Quality control shall define:</w:t>
      </w:r>
    </w:p>
    <w:p w14:paraId="71BD1641" w14:textId="77777777" w:rsidR="00F13A68" w:rsidRPr="00F13A68" w:rsidRDefault="00F13A68">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Measurement method.</w:t>
      </w:r>
    </w:p>
    <w:p w14:paraId="7E0BAD93" w14:textId="77777777" w:rsidR="00F13A68" w:rsidRPr="00F13A68" w:rsidRDefault="00F13A68">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Equipment and calibration.</w:t>
      </w:r>
    </w:p>
    <w:p w14:paraId="210EEB3F" w14:textId="77777777" w:rsidR="00F13A68" w:rsidRPr="00F13A68" w:rsidRDefault="00F13A68">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Sampling or complete-inspection requirements.</w:t>
      </w:r>
    </w:p>
    <w:p w14:paraId="546399B1" w14:textId="77777777" w:rsidR="00F13A68" w:rsidRPr="00F13A68" w:rsidRDefault="00F13A68">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Environmental conditions.</w:t>
      </w:r>
    </w:p>
    <w:p w14:paraId="0C0BF1EC" w14:textId="77777777" w:rsidR="00F13A68" w:rsidRPr="00F13A68" w:rsidRDefault="00F13A68">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Process capability.</w:t>
      </w:r>
    </w:p>
    <w:p w14:paraId="414C9D50" w14:textId="77777777" w:rsidR="00F13A68" w:rsidRPr="00F13A68" w:rsidRDefault="00F13A68">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Acceptance limits.</w:t>
      </w:r>
    </w:p>
    <w:p w14:paraId="333BD0D8" w14:textId="77777777" w:rsidR="00F13A68" w:rsidRPr="00F13A68" w:rsidRDefault="00F13A68">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Nonconformity classification.</w:t>
      </w:r>
    </w:p>
    <w:p w14:paraId="18C7AC96" w14:textId="77777777" w:rsidR="00F13A68" w:rsidRPr="00F13A68" w:rsidRDefault="00F13A68">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Rework and repair authority.</w:t>
      </w:r>
    </w:p>
    <w:p w14:paraId="3F34C039" w14:textId="77777777" w:rsidR="00F13A68" w:rsidRPr="00F13A68" w:rsidRDefault="00F13A68">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Product release.</w:t>
      </w:r>
    </w:p>
    <w:p w14:paraId="65BF1A5B" w14:textId="77777777" w:rsidR="00F13A68" w:rsidRPr="00F13A68" w:rsidRDefault="00F13A68">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Evidence retention.</w:t>
      </w:r>
    </w:p>
    <w:p w14:paraId="6F62F21E"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Tolerance stack-up shall be evaluated across Components, Cartridges, Nodes, Members, and complete assemblies.</w:t>
      </w:r>
    </w:p>
    <w:p w14:paraId="41EF59AA"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lastRenderedPageBreak/>
        <w:t>A dimension within drawing tolerance shall not be accepted when the completed Interface fails its functional requirements.</w:t>
      </w:r>
    </w:p>
    <w:p w14:paraId="164FB6D6"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Uncontrolled field adjustment shall not substitute for manufacturing quality.</w:t>
      </w:r>
    </w:p>
    <w:p w14:paraId="0B25EEAF"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Nonconforming products shall be segregated and shall not receive a conforming identity or product record until an authorized disposition has been completed.</w:t>
      </w:r>
    </w:p>
    <w:p w14:paraId="4942793A" w14:textId="77777777" w:rsidR="00F13A68" w:rsidRPr="00F13A68" w:rsidRDefault="00F13A68" w:rsidP="00F13A6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13A68">
        <w:rPr>
          <w:rFonts w:ascii="Times New Roman" w:eastAsia="Times New Roman" w:hAnsi="Times New Roman" w:cs="Times New Roman"/>
          <w:b/>
          <w:bCs/>
          <w:kern w:val="0"/>
          <w:sz w:val="27"/>
          <w:szCs w:val="27"/>
          <w14:ligatures w14:val="none"/>
        </w:rPr>
        <w:t>78. Identity, Marking, Traceability and Product Records</w:t>
      </w:r>
    </w:p>
    <w:p w14:paraId="1631951E"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Every significant System05 asset shall receive a persistent and globally unique identity.</w:t>
      </w:r>
    </w:p>
    <w:p w14:paraId="07325AB9"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Physical marking may use:</w:t>
      </w:r>
    </w:p>
    <w:p w14:paraId="31CF0EE0" w14:textId="77777777" w:rsidR="00F13A68" w:rsidRPr="00F13A68" w:rsidRDefault="00F13A68">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Human-readable characters.</w:t>
      </w:r>
    </w:p>
    <w:p w14:paraId="6F7A6C88" w14:textId="77777777" w:rsidR="00F13A68" w:rsidRPr="00F13A68" w:rsidRDefault="00F13A68">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QR or matrix codes.</w:t>
      </w:r>
    </w:p>
    <w:p w14:paraId="46A29059" w14:textId="77777777" w:rsidR="00F13A68" w:rsidRPr="00F13A68" w:rsidRDefault="00F13A68">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Barcodes.</w:t>
      </w:r>
    </w:p>
    <w:p w14:paraId="65887262" w14:textId="77777777" w:rsidR="00F13A68" w:rsidRPr="00F13A68" w:rsidRDefault="00F13A68">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RFID or NFC.</w:t>
      </w:r>
    </w:p>
    <w:p w14:paraId="3E990174" w14:textId="77777777" w:rsidR="00F13A68" w:rsidRPr="00F13A68" w:rsidRDefault="00F13A68">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Laser engraving.</w:t>
      </w:r>
    </w:p>
    <w:p w14:paraId="0ED98F8B" w14:textId="77777777" w:rsidR="00F13A68" w:rsidRPr="00F13A68" w:rsidRDefault="00F13A68">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Embedded identifiers.</w:t>
      </w:r>
    </w:p>
    <w:p w14:paraId="4B647726" w14:textId="77777777" w:rsidR="00F13A68" w:rsidRPr="00F13A68" w:rsidRDefault="00F13A68">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Other approved technologies.</w:t>
      </w:r>
    </w:p>
    <w:p w14:paraId="683BDAB9"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The constitutional identity shall remain independent of the marking technology.</w:t>
      </w:r>
    </w:p>
    <w:p w14:paraId="5B42D6F4"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Marking shall be durable, accessible, correctly associated with the asset, and resistant to accidental removal or substitution. Where one mark may become concealed or damaged, additional accessible identification may be required.</w:t>
      </w:r>
    </w:p>
    <w:p w14:paraId="2E3D3020"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Product records shall include, as applicable:</w:t>
      </w:r>
    </w:p>
    <w:p w14:paraId="7C6BFB29" w14:textId="77777777" w:rsidR="00F13A68" w:rsidRPr="00F13A68" w:rsidRDefault="00F13A68">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Global ID.</w:t>
      </w:r>
    </w:p>
    <w:p w14:paraId="558F554B" w14:textId="77777777" w:rsidR="00F13A68" w:rsidRPr="00F13A68" w:rsidRDefault="00F13A68">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Asset type and version.</w:t>
      </w:r>
    </w:p>
    <w:p w14:paraId="76C812C2" w14:textId="77777777" w:rsidR="00F13A68" w:rsidRPr="00F13A68" w:rsidRDefault="00F13A68">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Manufacturer and facility.</w:t>
      </w:r>
    </w:p>
    <w:p w14:paraId="7484879F" w14:textId="77777777" w:rsidR="00F13A68" w:rsidRPr="00F13A68" w:rsidRDefault="00F13A68">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Date and production batch.</w:t>
      </w:r>
    </w:p>
    <w:p w14:paraId="1B53D560" w14:textId="77777777" w:rsidR="00F13A68" w:rsidRPr="00F13A68" w:rsidRDefault="00F13A68">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Materials and critical suppliers.</w:t>
      </w:r>
    </w:p>
    <w:p w14:paraId="7A2D8C07" w14:textId="77777777" w:rsidR="00F13A68" w:rsidRPr="00F13A68" w:rsidRDefault="00F13A68">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Manufacturing process.</w:t>
      </w:r>
    </w:p>
    <w:p w14:paraId="4061E5AC" w14:textId="77777777" w:rsidR="00F13A68" w:rsidRPr="00F13A68" w:rsidRDefault="00F13A68">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Interface versions.</w:t>
      </w:r>
    </w:p>
    <w:p w14:paraId="06B4DE84" w14:textId="77777777" w:rsidR="00F13A68" w:rsidRPr="00F13A68" w:rsidRDefault="00F13A68">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Inspection and test results.</w:t>
      </w:r>
    </w:p>
    <w:p w14:paraId="63C91810" w14:textId="77777777" w:rsidR="00F13A68" w:rsidRPr="00F13A68" w:rsidRDefault="00F13A68">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Certification status.</w:t>
      </w:r>
    </w:p>
    <w:p w14:paraId="34ACFACD" w14:textId="77777777" w:rsidR="00F13A68" w:rsidRPr="00F13A68" w:rsidRDefault="00F13A68">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Approved repairs or deviations.</w:t>
      </w:r>
    </w:p>
    <w:p w14:paraId="6B1E4DE8" w14:textId="77777777" w:rsidR="00F13A68" w:rsidRPr="00F13A68" w:rsidRDefault="00F13A68">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Installation location.</w:t>
      </w:r>
    </w:p>
    <w:p w14:paraId="049FA968" w14:textId="77777777" w:rsidR="00F13A68" w:rsidRPr="00F13A68" w:rsidRDefault="00F13A68">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Maintenance and replacement history.</w:t>
      </w:r>
    </w:p>
    <w:p w14:paraId="7C32B273" w14:textId="77777777" w:rsidR="00F13A68" w:rsidRPr="00F13A68" w:rsidRDefault="00F13A68">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Current lifecycle state.</w:t>
      </w:r>
    </w:p>
    <w:p w14:paraId="3FF4E468"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Retired identifiers shall not be reassigned.</w:t>
      </w:r>
    </w:p>
    <w:p w14:paraId="30EB42B9"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lastRenderedPageBreak/>
        <w:t>Assemblies shall preserve traceability to their constituent Components, Cartridges, Nodes, and critical materials.</w:t>
      </w:r>
    </w:p>
    <w:p w14:paraId="4C6B7DFC"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Corrections and lifecycle updates shall preserve historical records rather than overwrite them.</w:t>
      </w:r>
    </w:p>
    <w:p w14:paraId="52CD1106" w14:textId="77777777" w:rsidR="00F13A68" w:rsidRPr="00F13A68" w:rsidRDefault="00F13A68" w:rsidP="00F13A6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13A68">
        <w:rPr>
          <w:rFonts w:ascii="Times New Roman" w:eastAsia="Times New Roman" w:hAnsi="Times New Roman" w:cs="Times New Roman"/>
          <w:b/>
          <w:bCs/>
          <w:kern w:val="0"/>
          <w:sz w:val="27"/>
          <w:szCs w:val="27"/>
          <w14:ligatures w14:val="none"/>
        </w:rPr>
        <w:t>79. Human and Robotic Assembly Requirements</w:t>
      </w:r>
    </w:p>
    <w:p w14:paraId="20130346"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System05 assembly shall support safe and repeatable human execution while remaining progressively compatible with robotic execution.</w:t>
      </w:r>
    </w:p>
    <w:p w14:paraId="14716415"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Robot-ready design shall not require robots to be used in early implementations. It requires that geometry, Interfaces, data, and procedures avoid unnecessary barriers to future automation.</w:t>
      </w:r>
    </w:p>
    <w:p w14:paraId="5D193053"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Assembly requirements shall address:</w:t>
      </w:r>
    </w:p>
    <w:p w14:paraId="2A5FD0EC" w14:textId="77777777" w:rsidR="00F13A68" w:rsidRPr="00F13A68" w:rsidRDefault="00F13A68">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Component identity and orientation.</w:t>
      </w:r>
    </w:p>
    <w:p w14:paraId="38DEAF5F" w14:textId="77777777" w:rsidR="00F13A68" w:rsidRPr="00F13A68" w:rsidRDefault="00F13A68">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Weight and center of gravity.</w:t>
      </w:r>
    </w:p>
    <w:p w14:paraId="51FAADD8" w14:textId="77777777" w:rsidR="00F13A68" w:rsidRPr="00F13A68" w:rsidRDefault="00F13A68">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Lifting and gripping locations.</w:t>
      </w:r>
    </w:p>
    <w:p w14:paraId="18EC2B9C" w14:textId="77777777" w:rsidR="00F13A68" w:rsidRPr="00F13A68" w:rsidRDefault="00F13A68">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Approach and withdrawal paths.</w:t>
      </w:r>
    </w:p>
    <w:p w14:paraId="3751C7FB" w14:textId="77777777" w:rsidR="00F13A68" w:rsidRPr="00F13A68" w:rsidRDefault="00F13A68">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Alignment and capture.</w:t>
      </w:r>
    </w:p>
    <w:p w14:paraId="5771A686" w14:textId="77777777" w:rsidR="00F13A68" w:rsidRPr="00F13A68" w:rsidRDefault="00F13A68">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Temporary support.</w:t>
      </w:r>
    </w:p>
    <w:p w14:paraId="3E0E4151" w14:textId="77777777" w:rsidR="00F13A68" w:rsidRPr="00F13A68" w:rsidRDefault="00F13A68">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Tool access.</w:t>
      </w:r>
    </w:p>
    <w:p w14:paraId="43EC83B6" w14:textId="77777777" w:rsidR="00F13A68" w:rsidRPr="00F13A68" w:rsidRDefault="00F13A68">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Fastening or locking sequence.</w:t>
      </w:r>
    </w:p>
    <w:p w14:paraId="6385BB4D" w14:textId="77777777" w:rsidR="00F13A68" w:rsidRPr="00F13A68" w:rsidRDefault="00F13A68">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Force, torque, and displacement limits.</w:t>
      </w:r>
    </w:p>
    <w:p w14:paraId="1C6F5F2D" w14:textId="77777777" w:rsidR="00F13A68" w:rsidRPr="00F13A68" w:rsidRDefault="00F13A68">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Hazard zones.</w:t>
      </w:r>
    </w:p>
    <w:p w14:paraId="77A311E4" w14:textId="77777777" w:rsidR="00F13A68" w:rsidRPr="00F13A68" w:rsidRDefault="00F13A68">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Error prevention.</w:t>
      </w:r>
    </w:p>
    <w:p w14:paraId="45F26225" w14:textId="77777777" w:rsidR="00F13A68" w:rsidRPr="00F13A68" w:rsidRDefault="00F13A68">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Inspection checkpoints.</w:t>
      </w:r>
    </w:p>
    <w:p w14:paraId="7EAC0B44" w14:textId="77777777" w:rsidR="00F13A68" w:rsidRPr="00F13A68" w:rsidRDefault="00F13A68">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Recovery from incorrect or incomplete assembly.</w:t>
      </w:r>
    </w:p>
    <w:p w14:paraId="29392A23" w14:textId="77777777" w:rsidR="00F13A68" w:rsidRPr="00F13A68" w:rsidRDefault="00F13A68">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Final release for load or service.</w:t>
      </w:r>
    </w:p>
    <w:p w14:paraId="11125310"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Instructions shall be understandable to qualified human workers and, where required, available in structured machine-readable form.</w:t>
      </w:r>
    </w:p>
    <w:p w14:paraId="07095832"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Robotic systems shall operate within declared authority, capability, workspace, and safety limits. Automation shall not remove human or organizational accountability.</w:t>
      </w:r>
    </w:p>
    <w:p w14:paraId="0C891F4E"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Assembly shall remain deterministic where standardized procedures are sufficient. Unnecessary reliance on undocumented judgment shall be reduced, but authorized engineering judgment shall remain available for abnormal conditions.</w:t>
      </w:r>
    </w:p>
    <w:p w14:paraId="03829C1A" w14:textId="77777777" w:rsidR="00F13A68" w:rsidRPr="00F13A68" w:rsidRDefault="00F13A68" w:rsidP="00F13A6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13A68">
        <w:rPr>
          <w:rFonts w:ascii="Times New Roman" w:eastAsia="Times New Roman" w:hAnsi="Times New Roman" w:cs="Times New Roman"/>
          <w:b/>
          <w:bCs/>
          <w:kern w:val="0"/>
          <w:sz w:val="27"/>
          <w:szCs w:val="27"/>
          <w14:ligatures w14:val="none"/>
        </w:rPr>
        <w:t>80. Inspection, Maintenance and Disassembly Access</w:t>
      </w:r>
    </w:p>
    <w:p w14:paraId="44AB3DBA"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System05 assets shall provide the access necessary to inspect, maintain, repair, replace, isolate, and safely disassemble applicable Components and Interfaces.</w:t>
      </w:r>
    </w:p>
    <w:p w14:paraId="786BEFD2"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Access design shall consider:</w:t>
      </w:r>
    </w:p>
    <w:p w14:paraId="5FDC30AA" w14:textId="77777777" w:rsidR="00F13A68" w:rsidRPr="00F13A68" w:rsidRDefault="00F13A68">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lastRenderedPageBreak/>
        <w:t>Visibility of critical conditions.</w:t>
      </w:r>
    </w:p>
    <w:p w14:paraId="1D43E0D2" w14:textId="77777777" w:rsidR="00F13A68" w:rsidRPr="00F13A68" w:rsidRDefault="00F13A68">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Human reach and working posture.</w:t>
      </w:r>
    </w:p>
    <w:p w14:paraId="5014A3D1" w14:textId="77777777" w:rsidR="00F13A68" w:rsidRPr="00F13A68" w:rsidRDefault="00F13A68">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Tool clearance.</w:t>
      </w:r>
    </w:p>
    <w:p w14:paraId="42DD665D" w14:textId="77777777" w:rsidR="00F13A68" w:rsidRPr="00F13A68" w:rsidRDefault="00F13A68">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Robotic approach.</w:t>
      </w:r>
    </w:p>
    <w:p w14:paraId="42ACC4AB" w14:textId="77777777" w:rsidR="00F13A68" w:rsidRPr="00F13A68" w:rsidRDefault="00F13A68">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Removal paths.</w:t>
      </w:r>
    </w:p>
    <w:p w14:paraId="7901A783" w14:textId="77777777" w:rsidR="00F13A68" w:rsidRPr="00F13A68" w:rsidRDefault="00F13A68">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Fastener and lock access.</w:t>
      </w:r>
    </w:p>
    <w:p w14:paraId="4F845329" w14:textId="77777777" w:rsidR="00F13A68" w:rsidRPr="00F13A68" w:rsidRDefault="00F13A68">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Sensor and service-module replacement.</w:t>
      </w:r>
    </w:p>
    <w:p w14:paraId="22772E6D" w14:textId="77777777" w:rsidR="00F13A68" w:rsidRPr="00F13A68" w:rsidRDefault="00F13A68">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Temporary support installation.</w:t>
      </w:r>
    </w:p>
    <w:p w14:paraId="513CDFF7" w14:textId="77777777" w:rsidR="00F13A68" w:rsidRPr="00F13A68" w:rsidRDefault="00F13A68">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Energy and fluid isolation.</w:t>
      </w:r>
    </w:p>
    <w:p w14:paraId="2768F4CD" w14:textId="77777777" w:rsidR="00F13A68" w:rsidRPr="00F13A68" w:rsidRDefault="00F13A68">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Lighting and environmental conditions.</w:t>
      </w:r>
    </w:p>
    <w:p w14:paraId="00842FCC" w14:textId="77777777" w:rsidR="00F13A68" w:rsidRPr="00F13A68" w:rsidRDefault="00F13A68">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Emergency access.</w:t>
      </w:r>
    </w:p>
    <w:p w14:paraId="6A2A57FC" w14:textId="77777777" w:rsidR="00F13A68" w:rsidRPr="00F13A68" w:rsidRDefault="00F13A68">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Protection of adjacent systems.</w:t>
      </w:r>
    </w:p>
    <w:p w14:paraId="757E4532"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Required access zones shall remain part of the controlled building configuration and shall not be obstructed by later finishes, furniture, utilities, or upgrades without review.</w:t>
      </w:r>
    </w:p>
    <w:p w14:paraId="083194FD"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Critical conditions shall not be permanently concealed without a verified alternative inspection strategy.</w:t>
      </w:r>
    </w:p>
    <w:p w14:paraId="712D7145"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Disassembly access shall account for the actual structural load state. Accessibility of a fastener or lock shall not imply authorization to release it.</w:t>
      </w:r>
    </w:p>
    <w:p w14:paraId="775F4937"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Maintenance and disassembly procedures shall identify sequence, competency, tools, hazards, verification, restoration requirements, and record updates.</w:t>
      </w:r>
    </w:p>
    <w:p w14:paraId="1D88CB94" w14:textId="77777777" w:rsidR="00F13A68" w:rsidRPr="00F13A68" w:rsidRDefault="00F13A68" w:rsidP="00F13A68">
      <w:pPr>
        <w:spacing w:before="100" w:beforeAutospacing="1" w:after="100" w:afterAutospacing="1" w:line="240" w:lineRule="auto"/>
        <w:rPr>
          <w:rFonts w:ascii="Times New Roman" w:eastAsia="Times New Roman" w:hAnsi="Times New Roman" w:cs="Times New Roman"/>
          <w:kern w:val="0"/>
          <w14:ligatures w14:val="none"/>
        </w:rPr>
      </w:pPr>
      <w:r w:rsidRPr="00F13A68">
        <w:rPr>
          <w:rFonts w:ascii="Times New Roman" w:eastAsia="Times New Roman" w:hAnsi="Times New Roman" w:cs="Times New Roman"/>
          <w:kern w:val="0"/>
          <w14:ligatures w14:val="none"/>
        </w:rPr>
        <w:t>After inspection, repair, replacement, or disassembly, all affected structural, fire, environmental, utility, security, and digital functions shall be restored and verified before the asset returns to normal service.</w:t>
      </w:r>
    </w:p>
    <w:p w14:paraId="018DA3E3" w14:textId="77777777" w:rsidR="00CF639A" w:rsidRPr="00CF639A" w:rsidRDefault="00CF639A" w:rsidP="00CF639A">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CF639A">
        <w:rPr>
          <w:rFonts w:ascii="Times New Roman" w:eastAsia="Times New Roman" w:hAnsi="Times New Roman" w:cs="Times New Roman"/>
          <w:b/>
          <w:bCs/>
          <w:kern w:val="36"/>
          <w:sz w:val="48"/>
          <w:szCs w:val="48"/>
          <w14:ligatures w14:val="none"/>
        </w:rPr>
        <w:t>CHAPTER 14 — CONSTITUTIONAL ENGINEERING RULES</w:t>
      </w:r>
    </w:p>
    <w:p w14:paraId="31D4F1F0" w14:textId="77777777" w:rsidR="00CF639A" w:rsidRPr="00CF639A" w:rsidRDefault="00CF639A" w:rsidP="00CF639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F639A">
        <w:rPr>
          <w:rFonts w:ascii="Times New Roman" w:eastAsia="Times New Roman" w:hAnsi="Times New Roman" w:cs="Times New Roman"/>
          <w:b/>
          <w:bCs/>
          <w:kern w:val="0"/>
          <w:sz w:val="36"/>
          <w:szCs w:val="36"/>
          <w14:ligatures w14:val="none"/>
        </w:rPr>
        <w:t>PART V — Digital Engineering, AI &amp; Robotics Rules</w:t>
      </w:r>
    </w:p>
    <w:p w14:paraId="5152600D" w14:textId="77777777" w:rsidR="00CF639A" w:rsidRPr="00CF639A" w:rsidRDefault="00CF639A" w:rsidP="00CF639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639A">
        <w:rPr>
          <w:rFonts w:ascii="Times New Roman" w:eastAsia="Times New Roman" w:hAnsi="Times New Roman" w:cs="Times New Roman"/>
          <w:b/>
          <w:bCs/>
          <w:kern w:val="0"/>
          <w:sz w:val="27"/>
          <w:szCs w:val="27"/>
          <w14:ligatures w14:val="none"/>
        </w:rPr>
        <w:t>81. Persistent Digital Identity</w:t>
      </w:r>
    </w:p>
    <w:p w14:paraId="603BAC39"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Every significant System05 Engineering Asset shall possess a persistent and globally unique Digital Identity.</w:t>
      </w:r>
    </w:p>
    <w:p w14:paraId="6C4AF29A"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The identity shall remain independent of:</w:t>
      </w:r>
    </w:p>
    <w:p w14:paraId="1249ED5E" w14:textId="77777777" w:rsidR="00CF639A" w:rsidRPr="00CF639A" w:rsidRDefault="00CF639A">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Manufacturer.</w:t>
      </w:r>
    </w:p>
    <w:p w14:paraId="3923E685" w14:textId="77777777" w:rsidR="00CF639A" w:rsidRPr="00CF639A" w:rsidRDefault="00CF639A">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Owner.</w:t>
      </w:r>
    </w:p>
    <w:p w14:paraId="314F5F13" w14:textId="77777777" w:rsidR="00CF639A" w:rsidRPr="00CF639A" w:rsidRDefault="00CF639A">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Geographic location.</w:t>
      </w:r>
    </w:p>
    <w:p w14:paraId="4CFF1ED0" w14:textId="77777777" w:rsidR="00CF639A" w:rsidRPr="00CF639A" w:rsidRDefault="00CF639A">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lastRenderedPageBreak/>
        <w:t>Software platform.</w:t>
      </w:r>
    </w:p>
    <w:p w14:paraId="724DF344" w14:textId="77777777" w:rsidR="00CF639A" w:rsidRPr="00CF639A" w:rsidRDefault="00CF639A">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Marking technology.</w:t>
      </w:r>
    </w:p>
    <w:p w14:paraId="337A7283" w14:textId="77777777" w:rsidR="00CF639A" w:rsidRPr="00CF639A" w:rsidRDefault="00CF639A">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Installation location.</w:t>
      </w:r>
    </w:p>
    <w:p w14:paraId="7B87DA56" w14:textId="77777777" w:rsidR="00CF639A" w:rsidRPr="00CF639A" w:rsidRDefault="00CF639A">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Maintenance provider.</w:t>
      </w:r>
    </w:p>
    <w:p w14:paraId="25D011C6" w14:textId="77777777" w:rsidR="00CF639A" w:rsidRPr="00CF639A" w:rsidRDefault="00CF639A">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Current lifecycle state.</w:t>
      </w:r>
    </w:p>
    <w:p w14:paraId="3A46AE93"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 Digital Identity shall be assigned before an asset receives a conforming product status or enters an authoritative building configuration.</w:t>
      </w:r>
    </w:p>
    <w:p w14:paraId="44A4087B"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The identity record shall identify, as applicable:</w:t>
      </w:r>
    </w:p>
    <w:p w14:paraId="63E630AC" w14:textId="77777777" w:rsidR="00CF639A" w:rsidRPr="00CF639A" w:rsidRDefault="00CF639A">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Asset class and type.</w:t>
      </w:r>
    </w:p>
    <w:p w14:paraId="10E61619" w14:textId="77777777" w:rsidR="00CF639A" w:rsidRPr="00CF639A" w:rsidRDefault="00CF639A">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Product and Interface version.</w:t>
      </w:r>
    </w:p>
    <w:p w14:paraId="65EA67DD" w14:textId="77777777" w:rsidR="00CF639A" w:rsidRPr="00CF639A" w:rsidRDefault="00CF639A">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Manufacturer and production facility.</w:t>
      </w:r>
    </w:p>
    <w:p w14:paraId="6C9F7E9F" w14:textId="77777777" w:rsidR="00CF639A" w:rsidRPr="00CF639A" w:rsidRDefault="00CF639A">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Parent, child, and assembly relationships.</w:t>
      </w:r>
    </w:p>
    <w:p w14:paraId="3DC984D6" w14:textId="77777777" w:rsidR="00CF639A" w:rsidRPr="00CF639A" w:rsidRDefault="00CF639A">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Applicable certifications.</w:t>
      </w:r>
    </w:p>
    <w:p w14:paraId="76F9CEF2" w14:textId="77777777" w:rsidR="00CF639A" w:rsidRPr="00CF639A" w:rsidRDefault="00CF639A">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Lifecycle status.</w:t>
      </w:r>
    </w:p>
    <w:p w14:paraId="68850582" w14:textId="77777777" w:rsidR="00CF639A" w:rsidRPr="00CF639A" w:rsidRDefault="00CF639A">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Replacement or predecessor relationships.</w:t>
      </w:r>
    </w:p>
    <w:p w14:paraId="52314622" w14:textId="77777777" w:rsidR="00CF639A" w:rsidRPr="00CF639A" w:rsidRDefault="00CF639A">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Current authoritative record.</w:t>
      </w:r>
    </w:p>
    <w:p w14:paraId="475C747F" w14:textId="77777777" w:rsidR="00CF639A" w:rsidRPr="00CF639A" w:rsidRDefault="00CF639A">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Historical configuration associations.</w:t>
      </w:r>
    </w:p>
    <w:p w14:paraId="40EE066D"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 replacement asset shall receive a new identity. The identity of a removed, destroyed, or retired asset shall not be transferred to its replacement or reassigned to another product.</w:t>
      </w:r>
    </w:p>
    <w:p w14:paraId="067958B8"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Duplicate, conflicting, or suspected cloned identities shall cause affected assets to enter a restricted or investigation-required state until the conflict is resolved.</w:t>
      </w:r>
    </w:p>
    <w:p w14:paraId="784D4B81"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Persistent identity does not require permanently powered electronics. Human-readable markings, machine-readable codes, embedded devices, material signatures, or other approved technologies may represent the same constitutional identity.</w:t>
      </w:r>
    </w:p>
    <w:p w14:paraId="48568AB3" w14:textId="77777777" w:rsidR="00CF639A" w:rsidRPr="00CF639A" w:rsidRDefault="00CF639A" w:rsidP="00CF639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639A">
        <w:rPr>
          <w:rFonts w:ascii="Times New Roman" w:eastAsia="Times New Roman" w:hAnsi="Times New Roman" w:cs="Times New Roman"/>
          <w:b/>
          <w:bCs/>
          <w:kern w:val="0"/>
          <w:sz w:val="27"/>
          <w:szCs w:val="27"/>
          <w14:ligatures w14:val="none"/>
        </w:rPr>
        <w:t>82. Physical-to-Digital Identity Binding</w:t>
      </w:r>
    </w:p>
    <w:p w14:paraId="3B13D22A"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Every Digital Identity shall be verifiably bound to the physical asset it represents.</w:t>
      </w:r>
    </w:p>
    <w:p w14:paraId="027266A2"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The binding method shall be proportionate to the asset’s criticality and may include:</w:t>
      </w:r>
    </w:p>
    <w:p w14:paraId="79D8125D" w14:textId="77777777" w:rsidR="00CF639A" w:rsidRPr="00CF639A" w:rsidRDefault="00CF639A">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Durable human-readable marking.</w:t>
      </w:r>
    </w:p>
    <w:p w14:paraId="71457EDC" w14:textId="77777777" w:rsidR="00CF639A" w:rsidRPr="00CF639A" w:rsidRDefault="00CF639A">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QR or matrix codes.</w:t>
      </w:r>
    </w:p>
    <w:p w14:paraId="12209F42" w14:textId="77777777" w:rsidR="00CF639A" w:rsidRPr="00CF639A" w:rsidRDefault="00CF639A">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RFID or NFC.</w:t>
      </w:r>
    </w:p>
    <w:p w14:paraId="088A58A8" w14:textId="77777777" w:rsidR="00CF639A" w:rsidRPr="00CF639A" w:rsidRDefault="00CF639A">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Laser engraving.</w:t>
      </w:r>
    </w:p>
    <w:p w14:paraId="3E77E8EB" w14:textId="77777777" w:rsidR="00CF639A" w:rsidRPr="00CF639A" w:rsidRDefault="00CF639A">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Embedded identification devices.</w:t>
      </w:r>
    </w:p>
    <w:p w14:paraId="192F4894" w14:textId="77777777" w:rsidR="00CF639A" w:rsidRPr="00CF639A" w:rsidRDefault="00CF639A">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Tamper-evident features.</w:t>
      </w:r>
    </w:p>
    <w:p w14:paraId="46001B00" w14:textId="77777777" w:rsidR="00CF639A" w:rsidRPr="00CF639A" w:rsidRDefault="00CF639A">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Manufacturing records.</w:t>
      </w:r>
    </w:p>
    <w:p w14:paraId="0D18A28C" w14:textId="77777777" w:rsidR="00CF639A" w:rsidRPr="00CF639A" w:rsidRDefault="00CF639A">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Physical characteristics.</w:t>
      </w:r>
    </w:p>
    <w:p w14:paraId="05209CA5" w14:textId="77777777" w:rsidR="00CF639A" w:rsidRPr="00CF639A" w:rsidRDefault="00CF639A">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Cryptographic credentials.</w:t>
      </w:r>
    </w:p>
    <w:p w14:paraId="4F2619DE" w14:textId="77777777" w:rsidR="00CF639A" w:rsidRPr="00CF639A" w:rsidRDefault="00CF639A">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lastRenderedPageBreak/>
        <w:t>Installation and inspection evidence.</w:t>
      </w:r>
    </w:p>
    <w:p w14:paraId="03BB2EC5"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Identity verification shall establish that the physical asset, digital record, product version, and declared configuration refer to the same Engineering Asset.</w:t>
      </w:r>
    </w:p>
    <w:p w14:paraId="3EFDFC3B"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The binding shall be checked at relevant lifecycle events, including:</w:t>
      </w:r>
    </w:p>
    <w:p w14:paraId="30C233E8" w14:textId="77777777" w:rsidR="00CF639A" w:rsidRPr="00CF639A" w:rsidRDefault="00CF639A">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Product release.</w:t>
      </w:r>
    </w:p>
    <w:p w14:paraId="254E2845" w14:textId="77777777" w:rsidR="00CF639A" w:rsidRPr="00CF639A" w:rsidRDefault="00CF639A">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Receipt and logistics transfer.</w:t>
      </w:r>
    </w:p>
    <w:p w14:paraId="426BA281" w14:textId="77777777" w:rsidR="00CF639A" w:rsidRPr="00CF639A" w:rsidRDefault="00CF639A">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Installation.</w:t>
      </w:r>
    </w:p>
    <w:p w14:paraId="3645F49F" w14:textId="77777777" w:rsidR="00CF639A" w:rsidRPr="00CF639A" w:rsidRDefault="00CF639A">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Commissioning.</w:t>
      </w:r>
    </w:p>
    <w:p w14:paraId="34C655B9" w14:textId="77777777" w:rsidR="00CF639A" w:rsidRPr="00CF639A" w:rsidRDefault="00CF639A">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Inspection.</w:t>
      </w:r>
    </w:p>
    <w:p w14:paraId="37D36B81" w14:textId="77777777" w:rsidR="00CF639A" w:rsidRPr="00CF639A" w:rsidRDefault="00CF639A">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Repair.</w:t>
      </w:r>
    </w:p>
    <w:p w14:paraId="44D010C6" w14:textId="77777777" w:rsidR="00CF639A" w:rsidRPr="00CF639A" w:rsidRDefault="00CF639A">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Replacement.</w:t>
      </w:r>
    </w:p>
    <w:p w14:paraId="7D205EC2" w14:textId="77777777" w:rsidR="00CF639A" w:rsidRPr="00CF639A" w:rsidRDefault="00CF639A">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Reuse.</w:t>
      </w:r>
    </w:p>
    <w:p w14:paraId="5DE028B8" w14:textId="77777777" w:rsidR="00CF639A" w:rsidRPr="00CF639A" w:rsidRDefault="00CF639A">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Requalification.</w:t>
      </w:r>
    </w:p>
    <w:p w14:paraId="7B86F893" w14:textId="77777777" w:rsidR="00CF639A" w:rsidRPr="00CF639A" w:rsidRDefault="00CF639A">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Retirement.</w:t>
      </w:r>
    </w:p>
    <w:p w14:paraId="03FB2886"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 digital record shall not override contradictory physical evidence. Where the identity of an installed asset cannot be verified, the affected asset and dependent configuration shall remain unknown, restricted, isolated, or inspection-required.</w:t>
      </w:r>
    </w:p>
    <w:p w14:paraId="554E5FBD"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Loss or damage of a physical marking shall not automatically destroy the Digital Identity. Rebinding may occur through an authorized process using sufficient evidence, independent verification where required, and preservation of the original identity history.</w:t>
      </w:r>
    </w:p>
    <w:p w14:paraId="3ABBC54E"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Unauthorized relabeling, duplication, substitution, or reassignment of identity shall constitute a serious System05 nonconformity.</w:t>
      </w:r>
    </w:p>
    <w:p w14:paraId="508D0D8A" w14:textId="77777777" w:rsidR="00CF639A" w:rsidRPr="00CF639A" w:rsidRDefault="00CF639A" w:rsidP="00CF639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639A">
        <w:rPr>
          <w:rFonts w:ascii="Times New Roman" w:eastAsia="Times New Roman" w:hAnsi="Times New Roman" w:cs="Times New Roman"/>
          <w:b/>
          <w:bCs/>
          <w:kern w:val="0"/>
          <w:sz w:val="27"/>
          <w:szCs w:val="27"/>
          <w14:ligatures w14:val="none"/>
        </w:rPr>
        <w:t>83. Authoritative Configuration Baseline</w:t>
      </w:r>
    </w:p>
    <w:p w14:paraId="4E4D368E"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Every System05 building or controlled assembly shall maintain an Authoritative Configuration Baseline.</w:t>
      </w:r>
    </w:p>
    <w:p w14:paraId="0332D41C"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The baseline shall define the approved engineering configuration for a specified scope and point in time, including:</w:t>
      </w:r>
    </w:p>
    <w:p w14:paraId="4FFFE693" w14:textId="77777777" w:rsidR="00CF639A" w:rsidRPr="00CF639A" w:rsidRDefault="00CF639A">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Installed asset identities.</w:t>
      </w:r>
    </w:p>
    <w:p w14:paraId="273D7C48" w14:textId="77777777" w:rsidR="00CF639A" w:rsidRPr="00CF639A" w:rsidRDefault="00CF639A">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Asset and Interface versions.</w:t>
      </w:r>
    </w:p>
    <w:p w14:paraId="7CD5AFB1" w14:textId="77777777" w:rsidR="00CF639A" w:rsidRPr="00CF639A" w:rsidRDefault="00CF639A">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Locations and orientations.</w:t>
      </w:r>
    </w:p>
    <w:p w14:paraId="2CC21BD4" w14:textId="77777777" w:rsidR="00CF639A" w:rsidRPr="00CF639A" w:rsidRDefault="00CF639A">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Physical relationships.</w:t>
      </w:r>
    </w:p>
    <w:p w14:paraId="2DB257AD" w14:textId="77777777" w:rsidR="00CF639A" w:rsidRPr="00CF639A" w:rsidRDefault="00CF639A">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Functional allocations.</w:t>
      </w:r>
    </w:p>
    <w:p w14:paraId="2DDA6283" w14:textId="77777777" w:rsidR="00CF639A" w:rsidRPr="00CF639A" w:rsidRDefault="00CF639A">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Structural load paths.</w:t>
      </w:r>
    </w:p>
    <w:p w14:paraId="2E020D30" w14:textId="77777777" w:rsidR="00CF639A" w:rsidRPr="00CF639A" w:rsidRDefault="00CF639A">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Utility connections.</w:t>
      </w:r>
    </w:p>
    <w:p w14:paraId="1FC0BCDC" w14:textId="77777777" w:rsidR="00CF639A" w:rsidRPr="00CF639A" w:rsidRDefault="00CF639A">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Approved capacities and limits.</w:t>
      </w:r>
    </w:p>
    <w:p w14:paraId="401A1645" w14:textId="77777777" w:rsidR="00CF639A" w:rsidRPr="00CF639A" w:rsidRDefault="00CF639A">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Safety classifications.</w:t>
      </w:r>
    </w:p>
    <w:p w14:paraId="43D52072" w14:textId="77777777" w:rsidR="00CF639A" w:rsidRPr="00CF639A" w:rsidRDefault="00CF639A">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lastRenderedPageBreak/>
        <w:t>Applicable Engineering Profiles.</w:t>
      </w:r>
    </w:p>
    <w:p w14:paraId="624A84E9" w14:textId="77777777" w:rsidR="00CF639A" w:rsidRPr="00CF639A" w:rsidRDefault="00CF639A">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Authorized software and firmware.</w:t>
      </w:r>
    </w:p>
    <w:p w14:paraId="5FD9D421" w14:textId="77777777" w:rsidR="00CF639A" w:rsidRPr="00CF639A" w:rsidRDefault="00CF639A">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Approved exceptions and restrictions.</w:t>
      </w:r>
    </w:p>
    <w:p w14:paraId="42ABEEFF" w14:textId="77777777" w:rsidR="00CF639A" w:rsidRPr="00CF639A" w:rsidRDefault="00CF639A">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Required evidence and certification status.</w:t>
      </w:r>
    </w:p>
    <w:p w14:paraId="58FC93E3"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The configuration architecture shall distinguish among:</w:t>
      </w:r>
    </w:p>
    <w:p w14:paraId="6CC250D7" w14:textId="77777777" w:rsidR="00CF639A" w:rsidRPr="00CF639A" w:rsidRDefault="00CF639A">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As-designed configuration.</w:t>
      </w:r>
    </w:p>
    <w:p w14:paraId="75A43F17" w14:textId="77777777" w:rsidR="00CF639A" w:rsidRPr="00CF639A" w:rsidRDefault="00CF639A">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As-manufactured configuration.</w:t>
      </w:r>
    </w:p>
    <w:p w14:paraId="39154047" w14:textId="77777777" w:rsidR="00CF639A" w:rsidRPr="00CF639A" w:rsidRDefault="00CF639A">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As-delivered configuration.</w:t>
      </w:r>
    </w:p>
    <w:p w14:paraId="7F4FC56C" w14:textId="77777777" w:rsidR="00CF639A" w:rsidRPr="00CF639A" w:rsidRDefault="00CF639A">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As-installed configuration.</w:t>
      </w:r>
    </w:p>
    <w:p w14:paraId="3255B413" w14:textId="77777777" w:rsidR="00CF639A" w:rsidRPr="00CF639A" w:rsidRDefault="00CF639A">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As-commissioned configuration.</w:t>
      </w:r>
    </w:p>
    <w:p w14:paraId="1CEA0FDA" w14:textId="77777777" w:rsidR="00CF639A" w:rsidRPr="00CF639A" w:rsidRDefault="00CF639A">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Current approved operational configuration.</w:t>
      </w:r>
    </w:p>
    <w:p w14:paraId="5A6ED498" w14:textId="77777777" w:rsidR="00CF639A" w:rsidRPr="00CF639A" w:rsidRDefault="00CF639A">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Observed physical condition.</w:t>
      </w:r>
    </w:p>
    <w:p w14:paraId="68DEA01C" w14:textId="77777777" w:rsidR="00CF639A" w:rsidRPr="00CF639A" w:rsidRDefault="00CF639A">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Proposed future configuration.</w:t>
      </w:r>
    </w:p>
    <w:p w14:paraId="3FB14AA8"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An observed condition shall not become an approved configuration merely because it exists physically. Similarly, an approved digital configuration shall not establish that the corresponding physical work has occurred.</w:t>
      </w:r>
    </w:p>
    <w:p w14:paraId="0F89EBDF"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Only one active Authoritative Configuration Baseline shall exist for the same scope and effective time. Historical baselines shall remain retrievable.</w:t>
      </w:r>
    </w:p>
    <w:p w14:paraId="392A7F83"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Changes shall occur through controlled authorization, impact assessment, implementation, verification, and baseline release. Unapproved physical or digital differences shall be treated as configuration drift rather than silently incorporated into the baseline.</w:t>
      </w:r>
    </w:p>
    <w:p w14:paraId="2E6A9297" w14:textId="77777777" w:rsidR="00CF639A" w:rsidRPr="00CF639A" w:rsidRDefault="00CF639A" w:rsidP="00CF639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639A">
        <w:rPr>
          <w:rFonts w:ascii="Times New Roman" w:eastAsia="Times New Roman" w:hAnsi="Times New Roman" w:cs="Times New Roman"/>
          <w:b/>
          <w:bCs/>
          <w:kern w:val="0"/>
          <w:sz w:val="27"/>
          <w:szCs w:val="27"/>
          <w14:ligatures w14:val="none"/>
        </w:rPr>
        <w:t>84. Building BIOS Authority</w:t>
      </w:r>
    </w:p>
    <w:p w14:paraId="49868811"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The Building BIOS shall be the authoritative configuration and control foundation for each System05 building.</w:t>
      </w:r>
    </w:p>
    <w:p w14:paraId="491ECC84"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The Building BIOS shall define, as applicable:</w:t>
      </w:r>
    </w:p>
    <w:p w14:paraId="3D98C3B6" w14:textId="77777777" w:rsidR="00CF639A" w:rsidRPr="00CF639A" w:rsidRDefault="00CF639A">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Building and site identity.</w:t>
      </w:r>
    </w:p>
    <w:p w14:paraId="2898FC34" w14:textId="77777777" w:rsidR="00CF639A" w:rsidRPr="00CF639A" w:rsidRDefault="00CF639A">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Architectural layer structure.</w:t>
      </w:r>
    </w:p>
    <w:p w14:paraId="10101DA0" w14:textId="77777777" w:rsidR="00CF639A" w:rsidRPr="00CF639A" w:rsidRDefault="00CF639A">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Authoritative Configuration Baseline.</w:t>
      </w:r>
    </w:p>
    <w:p w14:paraId="554D4895" w14:textId="77777777" w:rsidR="00CF639A" w:rsidRPr="00CF639A" w:rsidRDefault="00CF639A">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Installed asset and assembly relationships.</w:t>
      </w:r>
    </w:p>
    <w:p w14:paraId="10E66495" w14:textId="77777777" w:rsidR="00CF639A" w:rsidRPr="00CF639A" w:rsidRDefault="00CF639A">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Approved Interface versions.</w:t>
      </w:r>
    </w:p>
    <w:p w14:paraId="71AD638B" w14:textId="77777777" w:rsidR="00CF639A" w:rsidRPr="00CF639A" w:rsidRDefault="00CF639A">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Engineering states and transitions.</w:t>
      </w:r>
    </w:p>
    <w:p w14:paraId="23D0CD46" w14:textId="77777777" w:rsidR="00CF639A" w:rsidRPr="00CF639A" w:rsidRDefault="00CF639A">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Operating limits and protected parameters.</w:t>
      </w:r>
    </w:p>
    <w:p w14:paraId="1C5FC0FC" w14:textId="77777777" w:rsidR="00CF639A" w:rsidRPr="00CF639A" w:rsidRDefault="00CF639A">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Safety constraints.</w:t>
      </w:r>
    </w:p>
    <w:p w14:paraId="207B531F" w14:textId="77777777" w:rsidR="00CF639A" w:rsidRPr="00CF639A" w:rsidRDefault="00CF639A">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Access and authority rules.</w:t>
      </w:r>
    </w:p>
    <w:p w14:paraId="3630A25B" w14:textId="77777777" w:rsidR="00CF639A" w:rsidRPr="00CF639A" w:rsidRDefault="00CF639A">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Emergency and degraded-state behavior.</w:t>
      </w:r>
    </w:p>
    <w:p w14:paraId="02D14B96" w14:textId="77777777" w:rsidR="00CF639A" w:rsidRPr="00CF639A" w:rsidRDefault="00CF639A">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Commissioning status.</w:t>
      </w:r>
    </w:p>
    <w:p w14:paraId="324D7AC2" w14:textId="77777777" w:rsidR="00CF639A" w:rsidRPr="00CF639A" w:rsidRDefault="00CF639A">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Required evidence.</w:t>
      </w:r>
    </w:p>
    <w:p w14:paraId="616B1FF8" w14:textId="77777777" w:rsidR="00CF639A" w:rsidRPr="00CF639A" w:rsidRDefault="00CF639A">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lastRenderedPageBreak/>
        <w:t>Configuration history.</w:t>
      </w:r>
    </w:p>
    <w:p w14:paraId="65B6667A" w14:textId="77777777" w:rsidR="00CF639A" w:rsidRPr="00CF639A" w:rsidRDefault="00CF639A">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Recovery and migration provisions.</w:t>
      </w:r>
    </w:p>
    <w:p w14:paraId="21863A0D"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The Building BIOS shall possess higher configuration authority than:</w:t>
      </w:r>
    </w:p>
    <w:p w14:paraId="356DD57F" w14:textId="77777777" w:rsidR="00CF639A" w:rsidRPr="00CF639A" w:rsidRDefault="00CF639A">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 Digital Twin.</w:t>
      </w:r>
    </w:p>
    <w:p w14:paraId="51A43BA2" w14:textId="77777777" w:rsidR="00CF639A" w:rsidRPr="00CF639A" w:rsidRDefault="00CF639A">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User dashboards.</w:t>
      </w:r>
    </w:p>
    <w:p w14:paraId="24908F2B" w14:textId="77777777" w:rsidR="00CF639A" w:rsidRPr="00CF639A" w:rsidRDefault="00CF639A">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Operational applications.</w:t>
      </w:r>
    </w:p>
    <w:p w14:paraId="58D12BE0" w14:textId="77777777" w:rsidR="00CF639A" w:rsidRPr="00CF639A" w:rsidRDefault="00CF639A">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AI systems.</w:t>
      </w:r>
    </w:p>
    <w:p w14:paraId="6B8D269C" w14:textId="77777777" w:rsidR="00CF639A" w:rsidRPr="00CF639A" w:rsidRDefault="00CF639A">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Robotic planning systems.</w:t>
      </w:r>
    </w:p>
    <w:p w14:paraId="210F20A4" w14:textId="77777777" w:rsidR="00CF639A" w:rsidRPr="00CF639A" w:rsidRDefault="00CF639A">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Manufacturer portals.</w:t>
      </w:r>
    </w:p>
    <w:p w14:paraId="5C63F1B1" w14:textId="77777777" w:rsidR="00CF639A" w:rsidRPr="00CF639A" w:rsidRDefault="00CF639A">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Cloud analytics.</w:t>
      </w:r>
    </w:p>
    <w:p w14:paraId="013C0366" w14:textId="77777777" w:rsidR="00CF639A" w:rsidRPr="00CF639A" w:rsidRDefault="00CF639A">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Informal field records.</w:t>
      </w:r>
    </w:p>
    <w:p w14:paraId="765B0956"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These systems may read, analyze, visualize, recommend, or request changes, but they shall not silently redefine the approved building configuration.</w:t>
      </w:r>
    </w:p>
    <w:p w14:paraId="1D822BAC"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Building BIOS changes shall be authenticated, authorized, versioned, traceable, and verified. Safety-critical changes shall receive review and approval proportionate to their consequence.</w:t>
      </w:r>
    </w:p>
    <w:p w14:paraId="25D21511"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The Building BIOS shall remain recoverable and sufficiently accessible during loss of ordinary networks, cloud services, vendors, or AI capabilities.</w:t>
      </w:r>
    </w:p>
    <w:p w14:paraId="077EEDC5"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The Building BIOS does not replace applicable law, engineering responsibility, or physical verification. It cannot make an unsafe physical condition safe merely by recording it as approved.</w:t>
      </w:r>
    </w:p>
    <w:p w14:paraId="2B7441B6" w14:textId="77777777" w:rsidR="00CF639A" w:rsidRPr="00CF639A" w:rsidRDefault="00CF639A" w:rsidP="00CF639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639A">
        <w:rPr>
          <w:rFonts w:ascii="Times New Roman" w:eastAsia="Times New Roman" w:hAnsi="Times New Roman" w:cs="Times New Roman"/>
          <w:b/>
          <w:bCs/>
          <w:kern w:val="0"/>
          <w:sz w:val="27"/>
          <w:szCs w:val="27"/>
          <w14:ligatures w14:val="none"/>
        </w:rPr>
        <w:t>85. Engineering States, Events and Memory</w:t>
      </w:r>
    </w:p>
    <w:p w14:paraId="26099DDD"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System05 assets and buildings shall represent engineering condition through controlled States, Events, and persistent Engineering Memory.</w:t>
      </w:r>
    </w:p>
    <w:p w14:paraId="59F9EA58"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 xml:space="preserve">A </w:t>
      </w:r>
      <w:r w:rsidRPr="00CF639A">
        <w:rPr>
          <w:rFonts w:ascii="Times New Roman" w:eastAsia="Times New Roman" w:hAnsi="Times New Roman" w:cs="Times New Roman"/>
          <w:b/>
          <w:bCs/>
          <w:kern w:val="0"/>
          <w14:ligatures w14:val="none"/>
        </w:rPr>
        <w:t>State</w:t>
      </w:r>
      <w:r w:rsidRPr="00CF639A">
        <w:rPr>
          <w:rFonts w:ascii="Times New Roman" w:eastAsia="Times New Roman" w:hAnsi="Times New Roman" w:cs="Times New Roman"/>
          <w:kern w:val="0"/>
          <w14:ligatures w14:val="none"/>
        </w:rPr>
        <w:t xml:space="preserve"> describes the recognized condition of an asset or system at a defined time.</w:t>
      </w:r>
    </w:p>
    <w:p w14:paraId="63A0219C"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 xml:space="preserve">An </w:t>
      </w:r>
      <w:r w:rsidRPr="00CF639A">
        <w:rPr>
          <w:rFonts w:ascii="Times New Roman" w:eastAsia="Times New Roman" w:hAnsi="Times New Roman" w:cs="Times New Roman"/>
          <w:b/>
          <w:bCs/>
          <w:kern w:val="0"/>
          <w14:ligatures w14:val="none"/>
        </w:rPr>
        <w:t>Event</w:t>
      </w:r>
      <w:r w:rsidRPr="00CF639A">
        <w:rPr>
          <w:rFonts w:ascii="Times New Roman" w:eastAsia="Times New Roman" w:hAnsi="Times New Roman" w:cs="Times New Roman"/>
          <w:kern w:val="0"/>
          <w14:ligatures w14:val="none"/>
        </w:rPr>
        <w:t xml:space="preserve"> records an occurrence that may create, verify, or change a State.</w:t>
      </w:r>
    </w:p>
    <w:p w14:paraId="1136503E"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Engineering States may include:</w:t>
      </w:r>
    </w:p>
    <w:p w14:paraId="6BB10395" w14:textId="77777777" w:rsidR="00CF639A" w:rsidRPr="00CF639A" w:rsidRDefault="00CF639A">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Manufactured.</w:t>
      </w:r>
    </w:p>
    <w:p w14:paraId="00E359A7" w14:textId="77777777" w:rsidR="00CF639A" w:rsidRPr="00CF639A" w:rsidRDefault="00CF639A">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Released.</w:t>
      </w:r>
    </w:p>
    <w:p w14:paraId="2CF30C26" w14:textId="77777777" w:rsidR="00CF639A" w:rsidRPr="00CF639A" w:rsidRDefault="00CF639A">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In transit.</w:t>
      </w:r>
    </w:p>
    <w:p w14:paraId="0325D54B" w14:textId="77777777" w:rsidR="00CF639A" w:rsidRPr="00CF639A" w:rsidRDefault="00CF639A">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Presented.</w:t>
      </w:r>
    </w:p>
    <w:p w14:paraId="5D7441CC" w14:textId="77777777" w:rsidR="00CF639A" w:rsidRPr="00CF639A" w:rsidRDefault="00CF639A">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Aligned.</w:t>
      </w:r>
    </w:p>
    <w:p w14:paraId="500D235D" w14:textId="77777777" w:rsidR="00CF639A" w:rsidRPr="00CF639A" w:rsidRDefault="00CF639A">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Captured.</w:t>
      </w:r>
    </w:p>
    <w:p w14:paraId="23127D54" w14:textId="77777777" w:rsidR="00CF639A" w:rsidRPr="00CF639A" w:rsidRDefault="00CF639A">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Locked.</w:t>
      </w:r>
    </w:p>
    <w:p w14:paraId="175ED17D" w14:textId="77777777" w:rsidR="00CF639A" w:rsidRPr="00CF639A" w:rsidRDefault="00CF639A">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Connected.</w:t>
      </w:r>
    </w:p>
    <w:p w14:paraId="2B977750" w14:textId="77777777" w:rsidR="00CF639A" w:rsidRPr="00CF639A" w:rsidRDefault="00CF639A">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lastRenderedPageBreak/>
        <w:t>Energized.</w:t>
      </w:r>
    </w:p>
    <w:p w14:paraId="6CC8F5CD" w14:textId="77777777" w:rsidR="00CF639A" w:rsidRPr="00CF639A" w:rsidRDefault="00CF639A">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Commissioned.</w:t>
      </w:r>
    </w:p>
    <w:p w14:paraId="748AAD16" w14:textId="77777777" w:rsidR="00CF639A" w:rsidRPr="00CF639A" w:rsidRDefault="00CF639A">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Operational.</w:t>
      </w:r>
    </w:p>
    <w:p w14:paraId="071F0953" w14:textId="77777777" w:rsidR="00CF639A" w:rsidRPr="00CF639A" w:rsidRDefault="00CF639A">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Restricted.</w:t>
      </w:r>
    </w:p>
    <w:p w14:paraId="4CB57105" w14:textId="77777777" w:rsidR="00CF639A" w:rsidRPr="00CF639A" w:rsidRDefault="00CF639A">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Degraded.</w:t>
      </w:r>
    </w:p>
    <w:p w14:paraId="67BDABAC" w14:textId="77777777" w:rsidR="00CF639A" w:rsidRPr="00CF639A" w:rsidRDefault="00CF639A">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Isolated.</w:t>
      </w:r>
    </w:p>
    <w:p w14:paraId="726FE409" w14:textId="77777777" w:rsidR="00CF639A" w:rsidRPr="00CF639A" w:rsidRDefault="00CF639A">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Inspection-required.</w:t>
      </w:r>
    </w:p>
    <w:p w14:paraId="498C2574" w14:textId="77777777" w:rsidR="00CF639A" w:rsidRPr="00CF639A" w:rsidRDefault="00CF639A">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Repair-required.</w:t>
      </w:r>
    </w:p>
    <w:p w14:paraId="2085BA78" w14:textId="77777777" w:rsidR="00CF639A" w:rsidRPr="00CF639A" w:rsidRDefault="00CF639A">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Replacement-required.</w:t>
      </w:r>
    </w:p>
    <w:p w14:paraId="454F5394" w14:textId="77777777" w:rsidR="00CF639A" w:rsidRPr="00CF639A" w:rsidRDefault="00CF639A">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Decommissioned.</w:t>
      </w:r>
    </w:p>
    <w:p w14:paraId="0F462145" w14:textId="77777777" w:rsidR="00CF639A" w:rsidRPr="00CF639A" w:rsidRDefault="00CF639A">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Retired.</w:t>
      </w:r>
    </w:p>
    <w:p w14:paraId="10771901"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Engineering Events may include manufacture, shipment, installation, locking, testing, commissioning, operation, alarm, inspection, maintenance, failure, repair, replacement, override, disassembly, or requalification.</w:t>
      </w:r>
    </w:p>
    <w:p w14:paraId="4406F309"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Each significant Event shall identify:</w:t>
      </w:r>
    </w:p>
    <w:p w14:paraId="59A67889" w14:textId="77777777" w:rsidR="00CF639A" w:rsidRPr="00CF639A" w:rsidRDefault="00CF639A">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Time.</w:t>
      </w:r>
    </w:p>
    <w:p w14:paraId="626AF88F" w14:textId="77777777" w:rsidR="00CF639A" w:rsidRPr="00CF639A" w:rsidRDefault="00CF639A">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Asset and configuration scope.</w:t>
      </w:r>
    </w:p>
    <w:p w14:paraId="3CCE6928" w14:textId="77777777" w:rsidR="00CF639A" w:rsidRPr="00CF639A" w:rsidRDefault="00CF639A">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Initiating person or system.</w:t>
      </w:r>
    </w:p>
    <w:p w14:paraId="55A4E9E3" w14:textId="77777777" w:rsidR="00CF639A" w:rsidRPr="00CF639A" w:rsidRDefault="00CF639A">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Authority.</w:t>
      </w:r>
    </w:p>
    <w:p w14:paraId="32AD98CF" w14:textId="77777777" w:rsidR="00CF639A" w:rsidRPr="00CF639A" w:rsidRDefault="00CF639A">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Previous and resulting State.</w:t>
      </w:r>
    </w:p>
    <w:p w14:paraId="48CC13E4" w14:textId="77777777" w:rsidR="00CF639A" w:rsidRPr="00CF639A" w:rsidRDefault="00CF639A">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Supporting evidence.</w:t>
      </w:r>
    </w:p>
    <w:p w14:paraId="5823F1BC" w14:textId="77777777" w:rsidR="00CF639A" w:rsidRPr="00CF639A" w:rsidRDefault="00CF639A">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Confidence or uncertainty.</w:t>
      </w:r>
    </w:p>
    <w:p w14:paraId="75FDA651" w14:textId="77777777" w:rsidR="00CF639A" w:rsidRPr="00CF639A" w:rsidRDefault="00CF639A">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Related Events.</w:t>
      </w:r>
    </w:p>
    <w:p w14:paraId="1EE25648" w14:textId="77777777" w:rsidR="00CF639A" w:rsidRPr="00CF639A" w:rsidRDefault="00CF639A">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Applicable Building BIOS version.</w:t>
      </w:r>
    </w:p>
    <w:p w14:paraId="6C14CE83"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Commands, observations, inferred conditions, verified Events, and authoritative States shall remain distinguishable.</w:t>
      </w:r>
    </w:p>
    <w:p w14:paraId="754366EE"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Historical Events shall not be overwritten to create the appearance that an error never occurred. Corrections shall be recorded as new controlled Events preserving the original entry, reason, authority, and resulting interpretation.</w:t>
      </w:r>
    </w:p>
    <w:p w14:paraId="35D0B5AB" w14:textId="77777777" w:rsidR="00CF639A" w:rsidRPr="00CF639A" w:rsidRDefault="00CF639A" w:rsidP="00CF639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639A">
        <w:rPr>
          <w:rFonts w:ascii="Times New Roman" w:eastAsia="Times New Roman" w:hAnsi="Times New Roman" w:cs="Times New Roman"/>
          <w:b/>
          <w:bCs/>
          <w:kern w:val="0"/>
          <w:sz w:val="27"/>
          <w:szCs w:val="27"/>
          <w14:ligatures w14:val="none"/>
        </w:rPr>
        <w:t>86. Digital Twin Derivation from the Building BIOS</w:t>
      </w:r>
    </w:p>
    <w:p w14:paraId="22D628AE"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 System05 Digital Twin shall be derived from the Building BIOS and shall not operate as an independent source of configuration authority.</w:t>
      </w:r>
    </w:p>
    <w:p w14:paraId="0CE36099"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The Digital Twin may combine:</w:t>
      </w:r>
    </w:p>
    <w:p w14:paraId="09FD88B4" w14:textId="77777777" w:rsidR="00CF639A" w:rsidRPr="00CF639A" w:rsidRDefault="00CF639A">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Building BIOS configuration.</w:t>
      </w:r>
    </w:p>
    <w:p w14:paraId="5E7220EE" w14:textId="77777777" w:rsidR="00CF639A" w:rsidRPr="00CF639A" w:rsidRDefault="00CF639A">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Approved geometry.</w:t>
      </w:r>
    </w:p>
    <w:p w14:paraId="5B66257F" w14:textId="77777777" w:rsidR="00CF639A" w:rsidRPr="00CF639A" w:rsidRDefault="00CF639A">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Installed asset relationships.</w:t>
      </w:r>
    </w:p>
    <w:p w14:paraId="78B96D92" w14:textId="77777777" w:rsidR="00CF639A" w:rsidRPr="00CF639A" w:rsidRDefault="00CF639A">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Sensor observations.</w:t>
      </w:r>
    </w:p>
    <w:p w14:paraId="7CAD8494" w14:textId="77777777" w:rsidR="00CF639A" w:rsidRPr="00CF639A" w:rsidRDefault="00CF639A">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lastRenderedPageBreak/>
        <w:t>Inspection results.</w:t>
      </w:r>
    </w:p>
    <w:p w14:paraId="27C41C6D" w14:textId="77777777" w:rsidR="00CF639A" w:rsidRPr="00CF639A" w:rsidRDefault="00CF639A">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Operational status.</w:t>
      </w:r>
    </w:p>
    <w:p w14:paraId="2983426A" w14:textId="77777777" w:rsidR="00CF639A" w:rsidRPr="00CF639A" w:rsidRDefault="00CF639A">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Maintenance records.</w:t>
      </w:r>
    </w:p>
    <w:p w14:paraId="2B97948E" w14:textId="77777777" w:rsidR="00CF639A" w:rsidRPr="00CF639A" w:rsidRDefault="00CF639A">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Analytical models.</w:t>
      </w:r>
    </w:p>
    <w:p w14:paraId="712AE054" w14:textId="77777777" w:rsidR="00CF639A" w:rsidRPr="00CF639A" w:rsidRDefault="00CF639A">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Calculated performance.</w:t>
      </w:r>
    </w:p>
    <w:p w14:paraId="14ECE111" w14:textId="77777777" w:rsidR="00CF639A" w:rsidRPr="00CF639A" w:rsidRDefault="00CF639A">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Simulated future conditions.</w:t>
      </w:r>
    </w:p>
    <w:p w14:paraId="5E83080A"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Every Digital Twin representation shall identify:</w:t>
      </w:r>
    </w:p>
    <w:p w14:paraId="63D850AE" w14:textId="77777777" w:rsidR="00CF639A" w:rsidRPr="00CF639A" w:rsidRDefault="00CF639A">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Source Building BIOS version.</w:t>
      </w:r>
    </w:p>
    <w:p w14:paraId="7C9C165F" w14:textId="77777777" w:rsidR="00CF639A" w:rsidRPr="00CF639A" w:rsidRDefault="00CF639A">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Time of synchronization.</w:t>
      </w:r>
    </w:p>
    <w:p w14:paraId="0B1341B0" w14:textId="77777777" w:rsidR="00CF639A" w:rsidRPr="00CF639A" w:rsidRDefault="00CF639A">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Included scope.</w:t>
      </w:r>
    </w:p>
    <w:p w14:paraId="7CCBA41F" w14:textId="77777777" w:rsidR="00CF639A" w:rsidRPr="00CF639A" w:rsidRDefault="00CF639A">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Data sources.</w:t>
      </w:r>
    </w:p>
    <w:p w14:paraId="2B643964" w14:textId="77777777" w:rsidR="00CF639A" w:rsidRPr="00CF639A" w:rsidRDefault="00CF639A">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Derivation method.</w:t>
      </w:r>
    </w:p>
    <w:p w14:paraId="3EFA7C2F" w14:textId="77777777" w:rsidR="00CF639A" w:rsidRPr="00CF639A" w:rsidRDefault="00CF639A">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Model version.</w:t>
      </w:r>
    </w:p>
    <w:p w14:paraId="2A7ADC29" w14:textId="77777777" w:rsidR="00CF639A" w:rsidRPr="00CF639A" w:rsidRDefault="00CF639A">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Known omissions.</w:t>
      </w:r>
    </w:p>
    <w:p w14:paraId="465CD681" w14:textId="77777777" w:rsidR="00CF639A" w:rsidRPr="00CF639A" w:rsidRDefault="00CF639A">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Stale or unavailable information.</w:t>
      </w:r>
    </w:p>
    <w:p w14:paraId="729DE2E2" w14:textId="77777777" w:rsidR="00CF639A" w:rsidRPr="00CF639A" w:rsidRDefault="00CF639A">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Confidence and uncertainty.</w:t>
      </w:r>
    </w:p>
    <w:p w14:paraId="2E15F801"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Multiple analytical or operational Twins may exist, but each shall remain traceable to the same authoritative configuration foundation.</w:t>
      </w:r>
    </w:p>
    <w:p w14:paraId="1BD81A9A"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Simulated, predicted, inferred, and observed values shall not be represented as equivalent. A simulated change shall not modify the Building BIOS or physical configuration without controlled authorization and verification.</w:t>
      </w:r>
    </w:p>
    <w:p w14:paraId="4C81506C"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Where the Building BIOS and Digital Twin conflict, the conflict shall be investigated. Neither record shall automatically overwrite the other until the physical condition, evidence, and applicable authority have been reconciled.</w:t>
      </w:r>
    </w:p>
    <w:p w14:paraId="17F72E35" w14:textId="77777777" w:rsidR="00CF639A" w:rsidRPr="00CF639A" w:rsidRDefault="00CF639A" w:rsidP="00CF639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639A">
        <w:rPr>
          <w:rFonts w:ascii="Times New Roman" w:eastAsia="Times New Roman" w:hAnsi="Times New Roman" w:cs="Times New Roman"/>
          <w:b/>
          <w:bCs/>
          <w:kern w:val="0"/>
          <w:sz w:val="27"/>
          <w:szCs w:val="27"/>
          <w14:ligatures w14:val="none"/>
        </w:rPr>
        <w:t>87. Physical–Digital Reconciliation and Drift Control</w:t>
      </w:r>
    </w:p>
    <w:p w14:paraId="00B45B1C"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System05 shall continuously manage differences among physical reality, observed digital condition, and the Authoritative Configuration Baseline.</w:t>
      </w:r>
    </w:p>
    <w:p w14:paraId="2217E8F6"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Configuration drift may result from:</w:t>
      </w:r>
    </w:p>
    <w:p w14:paraId="0A50EA28" w14:textId="77777777" w:rsidR="00CF639A" w:rsidRPr="00CF639A" w:rsidRDefault="00CF639A">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Unrecorded installation.</w:t>
      </w:r>
    </w:p>
    <w:p w14:paraId="5D33B5C4" w14:textId="77777777" w:rsidR="00CF639A" w:rsidRPr="00CF639A" w:rsidRDefault="00CF639A">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Unauthorized substitution.</w:t>
      </w:r>
    </w:p>
    <w:p w14:paraId="23D10F5C" w14:textId="77777777" w:rsidR="00CF639A" w:rsidRPr="00CF639A" w:rsidRDefault="00CF639A">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Field modification.</w:t>
      </w:r>
    </w:p>
    <w:p w14:paraId="264714D7" w14:textId="77777777" w:rsidR="00CF639A" w:rsidRPr="00CF639A" w:rsidRDefault="00CF639A">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Deterioration or damage.</w:t>
      </w:r>
    </w:p>
    <w:p w14:paraId="0FF73C79" w14:textId="77777777" w:rsidR="00CF639A" w:rsidRPr="00CF639A" w:rsidRDefault="00CF639A">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Failed sensing.</w:t>
      </w:r>
    </w:p>
    <w:p w14:paraId="1AD7A28F" w14:textId="77777777" w:rsidR="00CF639A" w:rsidRPr="00CF639A" w:rsidRDefault="00CF639A">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Incorrect identification.</w:t>
      </w:r>
    </w:p>
    <w:p w14:paraId="5D840F0E" w14:textId="77777777" w:rsidR="00CF639A" w:rsidRPr="00CF639A" w:rsidRDefault="00CF639A">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Software or firmware change.</w:t>
      </w:r>
    </w:p>
    <w:p w14:paraId="2E427463" w14:textId="77777777" w:rsidR="00CF639A" w:rsidRPr="00CF639A" w:rsidRDefault="00CF639A">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Maintenance error.</w:t>
      </w:r>
    </w:p>
    <w:p w14:paraId="4677CDCF" w14:textId="77777777" w:rsidR="00CF639A" w:rsidRPr="00CF639A" w:rsidRDefault="00CF639A">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Incomplete commissioning.</w:t>
      </w:r>
    </w:p>
    <w:p w14:paraId="7D1F61DA" w14:textId="77777777" w:rsidR="00CF639A" w:rsidRPr="00CF639A" w:rsidRDefault="00CF639A">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lastRenderedPageBreak/>
        <w:t>Delayed record updates.</w:t>
      </w:r>
    </w:p>
    <w:p w14:paraId="37F9D85D" w14:textId="77777777" w:rsidR="00CF639A" w:rsidRPr="00CF639A" w:rsidRDefault="00CF639A">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Cybersecurity compromise.</w:t>
      </w:r>
    </w:p>
    <w:p w14:paraId="06EE3E7B"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Reconciliation shall identify:</w:t>
      </w:r>
    </w:p>
    <w:p w14:paraId="7CDFAE3A" w14:textId="77777777" w:rsidR="00CF639A" w:rsidRPr="00CF639A" w:rsidRDefault="00CF639A">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The affected asset and configuration.</w:t>
      </w:r>
    </w:p>
    <w:p w14:paraId="2C2BD418" w14:textId="77777777" w:rsidR="00CF639A" w:rsidRPr="00CF639A" w:rsidRDefault="00CF639A">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Nature and magnitude of the difference.</w:t>
      </w:r>
    </w:p>
    <w:p w14:paraId="28745B49" w14:textId="77777777" w:rsidR="00CF639A" w:rsidRPr="00CF639A" w:rsidRDefault="00CF639A">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Time and likely cause.</w:t>
      </w:r>
    </w:p>
    <w:p w14:paraId="12DECCB3" w14:textId="77777777" w:rsidR="00CF639A" w:rsidRPr="00CF639A" w:rsidRDefault="00CF639A">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Safety and compatibility consequence.</w:t>
      </w:r>
    </w:p>
    <w:p w14:paraId="085FA5F4" w14:textId="77777777" w:rsidR="00CF639A" w:rsidRPr="00CF639A" w:rsidRDefault="00CF639A">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Reliability of available evidence.</w:t>
      </w:r>
    </w:p>
    <w:p w14:paraId="586E3A96" w14:textId="77777777" w:rsidR="00CF639A" w:rsidRPr="00CF639A" w:rsidRDefault="00CF639A">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Required immediate restriction.</w:t>
      </w:r>
    </w:p>
    <w:p w14:paraId="17CA6822" w14:textId="77777777" w:rsidR="00CF639A" w:rsidRPr="00CF639A" w:rsidRDefault="00CF639A">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Corrective action.</w:t>
      </w:r>
    </w:p>
    <w:p w14:paraId="4B099972" w14:textId="77777777" w:rsidR="00CF639A" w:rsidRPr="00CF639A" w:rsidRDefault="00CF639A">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Responsible authority.</w:t>
      </w:r>
    </w:p>
    <w:p w14:paraId="4A5093FD" w14:textId="77777777" w:rsidR="00CF639A" w:rsidRPr="00CF639A" w:rsidRDefault="00CF639A">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Required verification and record update.</w:t>
      </w:r>
    </w:p>
    <w:p w14:paraId="104A2821"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Physical reality shall not be altered merely to agree with an incorrect digital record. Digital records shall not be changed merely to legitimize unauthorized physical work.</w:t>
      </w:r>
    </w:p>
    <w:p w14:paraId="07F23DF4"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Safety-significant drift shall trigger an appropriate restricted, isolated, inspection-required, or emergency State.</w:t>
      </w:r>
    </w:p>
    <w:p w14:paraId="733F6373"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Automated reconciliation may identify and classify differences, but safety- or configuration-critical acceptance shall remain subject to authorized review.</w:t>
      </w:r>
    </w:p>
    <w:p w14:paraId="61D71A40" w14:textId="77777777" w:rsidR="00CF639A" w:rsidRPr="00CF639A" w:rsidRDefault="00CF639A" w:rsidP="00CF639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639A">
        <w:rPr>
          <w:rFonts w:ascii="Times New Roman" w:eastAsia="Times New Roman" w:hAnsi="Times New Roman" w:cs="Times New Roman"/>
          <w:b/>
          <w:bCs/>
          <w:kern w:val="0"/>
          <w:sz w:val="27"/>
          <w:szCs w:val="27"/>
          <w14:ligatures w14:val="none"/>
        </w:rPr>
        <w:t>88. Building Definition Language Canonical Representation</w:t>
      </w:r>
    </w:p>
    <w:p w14:paraId="1417039C"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The Building Definition Language shall provide the Canonical Representation of a System05 building and its controlled engineering configuration.</w:t>
      </w:r>
    </w:p>
    <w:p w14:paraId="51F242E6"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BDL shall be capable of representing, as applicable:</w:t>
      </w:r>
    </w:p>
    <w:p w14:paraId="55FD597B" w14:textId="77777777" w:rsidR="00CF639A" w:rsidRPr="00CF639A" w:rsidRDefault="00CF639A">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Building and project identity.</w:t>
      </w:r>
    </w:p>
    <w:p w14:paraId="735E9B0C" w14:textId="77777777" w:rsidR="00CF639A" w:rsidRPr="00CF639A" w:rsidRDefault="00CF639A">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Spatial and geometric organization.</w:t>
      </w:r>
    </w:p>
    <w:p w14:paraId="0F6F139F" w14:textId="77777777" w:rsidR="00CF639A" w:rsidRPr="00CF639A" w:rsidRDefault="00CF639A">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Architectural layers.</w:t>
      </w:r>
    </w:p>
    <w:p w14:paraId="335082C5" w14:textId="77777777" w:rsidR="00CF639A" w:rsidRPr="00CF639A" w:rsidRDefault="00CF639A">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Assets and assemblies.</w:t>
      </w:r>
    </w:p>
    <w:p w14:paraId="32B58866" w14:textId="77777777" w:rsidR="00CF639A" w:rsidRPr="00CF639A" w:rsidRDefault="00CF639A">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Nodes, Members, Cartridges, Modules, and Interfaces.</w:t>
      </w:r>
    </w:p>
    <w:p w14:paraId="793E79CF" w14:textId="77777777" w:rsidR="00CF639A" w:rsidRPr="00CF639A" w:rsidRDefault="00CF639A">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Datums and coordinate systems.</w:t>
      </w:r>
    </w:p>
    <w:p w14:paraId="6CD3E259" w14:textId="77777777" w:rsidR="00CF639A" w:rsidRPr="00CF639A" w:rsidRDefault="00CF639A">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Functions and responsibilities.</w:t>
      </w:r>
    </w:p>
    <w:p w14:paraId="179F5CC2" w14:textId="77777777" w:rsidR="00CF639A" w:rsidRPr="00CF639A" w:rsidRDefault="00CF639A">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Structural and utility relationships.</w:t>
      </w:r>
    </w:p>
    <w:p w14:paraId="57B62BA8" w14:textId="77777777" w:rsidR="00CF639A" w:rsidRPr="00CF639A" w:rsidRDefault="00CF639A">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Capacities and operating limits.</w:t>
      </w:r>
    </w:p>
    <w:p w14:paraId="02B5BA2E" w14:textId="77777777" w:rsidR="00CF639A" w:rsidRPr="00CF639A" w:rsidRDefault="00CF639A">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Engineering States and transitions.</w:t>
      </w:r>
    </w:p>
    <w:p w14:paraId="10B42AA4" w14:textId="77777777" w:rsidR="00CF639A" w:rsidRPr="00CF639A" w:rsidRDefault="00CF639A">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Applicable Rules and Profiles.</w:t>
      </w:r>
    </w:p>
    <w:p w14:paraId="6AD48455" w14:textId="77777777" w:rsidR="00CF639A" w:rsidRPr="00CF639A" w:rsidRDefault="00CF639A">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Lifecycle requirements.</w:t>
      </w:r>
    </w:p>
    <w:p w14:paraId="75E5AEE8" w14:textId="77777777" w:rsidR="00CF639A" w:rsidRPr="00CF639A" w:rsidRDefault="00CF639A">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Evidence references.</w:t>
      </w:r>
    </w:p>
    <w:p w14:paraId="0773E834" w14:textId="77777777" w:rsidR="00CF639A" w:rsidRPr="00CF639A" w:rsidRDefault="00CF639A">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Authority and approval status.</w:t>
      </w:r>
    </w:p>
    <w:p w14:paraId="049FD85A" w14:textId="77777777" w:rsidR="00CF639A" w:rsidRPr="00CF639A" w:rsidRDefault="00CF639A">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Uncertainty and unresolved conditions.</w:t>
      </w:r>
    </w:p>
    <w:p w14:paraId="033BB6C9"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lastRenderedPageBreak/>
        <w:t>Equivalent BDL inputs shall be normalizable into a stable canonical form so that comparison, compilation, signing, versioning, and change detection remain reliable.</w:t>
      </w:r>
    </w:p>
    <w:p w14:paraId="24DFF871"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Drawings, schedules, models, and human-readable reports may provide different views of the building, but they shall not contain hidden authoritative requirements absent from the Canonical Representation.</w:t>
      </w:r>
    </w:p>
    <w:p w14:paraId="3F4ABC1A"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Extensions may be permitted through controlled namespaces or schemas. An extension shall not silently change the meaning of a constitutional BDL object.</w:t>
      </w:r>
    </w:p>
    <w:p w14:paraId="311F1301"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Ambiguous, contradictory, or incomplete building definitions shall remain explicitly unresolved rather than being completed through undocumented assumptions.</w:t>
      </w:r>
    </w:p>
    <w:p w14:paraId="1028D3E0" w14:textId="77777777" w:rsidR="00CF639A" w:rsidRPr="00CF639A" w:rsidRDefault="00CF639A" w:rsidP="00CF639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639A">
        <w:rPr>
          <w:rFonts w:ascii="Times New Roman" w:eastAsia="Times New Roman" w:hAnsi="Times New Roman" w:cs="Times New Roman"/>
          <w:b/>
          <w:bCs/>
          <w:kern w:val="0"/>
          <w:sz w:val="27"/>
          <w:szCs w:val="27"/>
          <w14:ligatures w14:val="none"/>
        </w:rPr>
        <w:t>89. Human-, Machine-, AI- and Robot-Readable Engineering Information</w:t>
      </w:r>
    </w:p>
    <w:p w14:paraId="0954E8EF"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System05 engineering information shall be interpretable by humans and authorized computational systems from a common semantic foundation.</w:t>
      </w:r>
    </w:p>
    <w:p w14:paraId="1978C0EA"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Information shall support:</w:t>
      </w:r>
    </w:p>
    <w:p w14:paraId="488D8B4D" w14:textId="77777777" w:rsidR="00CF639A" w:rsidRPr="00CF639A" w:rsidRDefault="00CF639A">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Human review and professional judgment.</w:t>
      </w:r>
    </w:p>
    <w:p w14:paraId="7925EEF2" w14:textId="77777777" w:rsidR="00CF639A" w:rsidRPr="00CF639A" w:rsidRDefault="00CF639A">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Machine validation and processing.</w:t>
      </w:r>
    </w:p>
    <w:p w14:paraId="3F4CC249" w14:textId="77777777" w:rsidR="00CF639A" w:rsidRPr="00CF639A" w:rsidRDefault="00CF639A">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AI-assisted analysis and recommendation.</w:t>
      </w:r>
    </w:p>
    <w:p w14:paraId="7EC63478" w14:textId="77777777" w:rsidR="00CF639A" w:rsidRPr="00CF639A" w:rsidRDefault="00CF639A">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Robotic planning and physical execution.</w:t>
      </w:r>
    </w:p>
    <w:p w14:paraId="14D7EA84" w14:textId="77777777" w:rsidR="00CF639A" w:rsidRPr="00CF639A" w:rsidRDefault="00CF639A">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Inspection and certification.</w:t>
      </w:r>
    </w:p>
    <w:p w14:paraId="3A4C7470" w14:textId="77777777" w:rsidR="00CF639A" w:rsidRPr="00CF639A" w:rsidRDefault="00CF639A">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Long-term archival interpretation.</w:t>
      </w:r>
    </w:p>
    <w:p w14:paraId="221BC627"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Human-readable and machine-readable forms shall not become independent sources of conflicting meaning.</w:t>
      </w:r>
    </w:p>
    <w:p w14:paraId="1E8D9B5D"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Engineering information shall explicitly define:</w:t>
      </w:r>
    </w:p>
    <w:p w14:paraId="398E066B" w14:textId="77777777" w:rsidR="00CF639A" w:rsidRPr="00CF639A" w:rsidRDefault="00CF639A">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Units.</w:t>
      </w:r>
    </w:p>
    <w:p w14:paraId="1899033A" w14:textId="77777777" w:rsidR="00CF639A" w:rsidRPr="00CF639A" w:rsidRDefault="00CF639A">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Coordinate systems.</w:t>
      </w:r>
    </w:p>
    <w:p w14:paraId="411D7F11" w14:textId="77777777" w:rsidR="00CF639A" w:rsidRPr="00CF639A" w:rsidRDefault="00CF639A">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Datums.</w:t>
      </w:r>
    </w:p>
    <w:p w14:paraId="23A09574" w14:textId="77777777" w:rsidR="00CF639A" w:rsidRPr="00CF639A" w:rsidRDefault="00CF639A">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Asset identities.</w:t>
      </w:r>
    </w:p>
    <w:p w14:paraId="62925AA8" w14:textId="77777777" w:rsidR="00CF639A" w:rsidRPr="00CF639A" w:rsidRDefault="00CF639A">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Interface versions.</w:t>
      </w:r>
    </w:p>
    <w:p w14:paraId="23ACBEDE" w14:textId="77777777" w:rsidR="00CF639A" w:rsidRPr="00CF639A" w:rsidRDefault="00CF639A">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State meanings.</w:t>
      </w:r>
    </w:p>
    <w:p w14:paraId="35230A57" w14:textId="77777777" w:rsidR="00CF639A" w:rsidRPr="00CF639A" w:rsidRDefault="00CF639A">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Limits and tolerances.</w:t>
      </w:r>
    </w:p>
    <w:p w14:paraId="1C506E38" w14:textId="77777777" w:rsidR="00CF639A" w:rsidRPr="00CF639A" w:rsidRDefault="00CF639A">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Required actions.</w:t>
      </w:r>
    </w:p>
    <w:p w14:paraId="54A1202D" w14:textId="77777777" w:rsidR="00CF639A" w:rsidRPr="00CF639A" w:rsidRDefault="00CF639A">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Prohibited actions.</w:t>
      </w:r>
    </w:p>
    <w:p w14:paraId="445C4347" w14:textId="77777777" w:rsidR="00CF639A" w:rsidRPr="00CF639A" w:rsidRDefault="00CF639A">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Authority.</w:t>
      </w:r>
    </w:p>
    <w:p w14:paraId="228DC7F9" w14:textId="77777777" w:rsidR="00CF639A" w:rsidRPr="00CF639A" w:rsidRDefault="00CF639A">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Evidence.</w:t>
      </w:r>
    </w:p>
    <w:p w14:paraId="343D5261" w14:textId="77777777" w:rsidR="00CF639A" w:rsidRPr="00CF639A" w:rsidRDefault="00CF639A">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Uncertainty.</w:t>
      </w:r>
    </w:p>
    <w:p w14:paraId="2F8E328C"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lastRenderedPageBreak/>
        <w:t>Robot-readable information shall include the physical preconditions, approach geometry, tools, forces, sequences, hazard zones, verification checkpoints, and recovery actions required for safe execution.</w:t>
      </w:r>
    </w:p>
    <w:p w14:paraId="7D36007E"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Machine readability shall not reduce human understandability. Safety-critical requirements shall remain reviewable by qualified people without dependence on opaque proprietary interpretation.</w:t>
      </w:r>
    </w:p>
    <w:p w14:paraId="1BBDE799"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Where a simplified view omits engineering detail, the omission and authoritative source shall be apparent.</w:t>
      </w:r>
    </w:p>
    <w:p w14:paraId="5F6A9BF1" w14:textId="77777777" w:rsidR="00CF639A" w:rsidRPr="00CF639A" w:rsidRDefault="00CF639A" w:rsidP="00CF639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639A">
        <w:rPr>
          <w:rFonts w:ascii="Times New Roman" w:eastAsia="Times New Roman" w:hAnsi="Times New Roman" w:cs="Times New Roman"/>
          <w:b/>
          <w:bCs/>
          <w:kern w:val="0"/>
          <w:sz w:val="27"/>
          <w:szCs w:val="27"/>
          <w14:ligatures w14:val="none"/>
        </w:rPr>
        <w:t>90. BDL Syntax, Semantics and Schema Validation</w:t>
      </w:r>
    </w:p>
    <w:p w14:paraId="17ED51B5"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Every BDL document or package shall pass controlled validation before it is accepted for compilation, configuration release, or robotic execution.</w:t>
      </w:r>
    </w:p>
    <w:p w14:paraId="0664487A"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Validation shall include, as applicable:</w:t>
      </w:r>
    </w:p>
    <w:p w14:paraId="503D1AE1" w14:textId="77777777" w:rsidR="00CF639A" w:rsidRPr="00CF639A" w:rsidRDefault="00CF639A">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Encoding and package integrity.</w:t>
      </w:r>
    </w:p>
    <w:p w14:paraId="533D0A2C" w14:textId="77777777" w:rsidR="00CF639A" w:rsidRPr="00CF639A" w:rsidRDefault="00CF639A">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Syntax validation.</w:t>
      </w:r>
    </w:p>
    <w:p w14:paraId="67BC0B0E" w14:textId="77777777" w:rsidR="00CF639A" w:rsidRPr="00CF639A" w:rsidRDefault="00CF639A">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Schema validation.</w:t>
      </w:r>
    </w:p>
    <w:p w14:paraId="34010675" w14:textId="77777777" w:rsidR="00CF639A" w:rsidRPr="00CF639A" w:rsidRDefault="00CF639A">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Required-object validation.</w:t>
      </w:r>
    </w:p>
    <w:p w14:paraId="26617F56" w14:textId="77777777" w:rsidR="00CF639A" w:rsidRPr="00CF639A" w:rsidRDefault="00CF639A">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Reference resolution.</w:t>
      </w:r>
    </w:p>
    <w:p w14:paraId="055ECF00" w14:textId="77777777" w:rsidR="00CF639A" w:rsidRPr="00CF639A" w:rsidRDefault="00CF639A">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Identity validation.</w:t>
      </w:r>
    </w:p>
    <w:p w14:paraId="2137F4CA" w14:textId="77777777" w:rsidR="00CF639A" w:rsidRPr="00CF639A" w:rsidRDefault="00CF639A">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Unit and coordinate validation.</w:t>
      </w:r>
    </w:p>
    <w:p w14:paraId="7AB6AF4A" w14:textId="77777777" w:rsidR="00CF639A" w:rsidRPr="00CF639A" w:rsidRDefault="00CF639A">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Semantic consistency.</w:t>
      </w:r>
    </w:p>
    <w:p w14:paraId="4D6F95C7" w14:textId="77777777" w:rsidR="00CF639A" w:rsidRPr="00CF639A" w:rsidRDefault="00CF639A">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State-transition validity.</w:t>
      </w:r>
    </w:p>
    <w:p w14:paraId="4CD1E2B6" w14:textId="77777777" w:rsidR="00CF639A" w:rsidRPr="00CF639A" w:rsidRDefault="00CF639A">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Interface compatibility.</w:t>
      </w:r>
    </w:p>
    <w:p w14:paraId="2AF33DC7" w14:textId="77777777" w:rsidR="00CF639A" w:rsidRPr="00CF639A" w:rsidRDefault="00CF639A">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Engineering Rule applicability.</w:t>
      </w:r>
    </w:p>
    <w:p w14:paraId="5095D714" w14:textId="77777777" w:rsidR="00CF639A" w:rsidRPr="00CF639A" w:rsidRDefault="00CF639A">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Profile conformity.</w:t>
      </w:r>
    </w:p>
    <w:p w14:paraId="1F6907AA" w14:textId="77777777" w:rsidR="00CF639A" w:rsidRPr="00CF639A" w:rsidRDefault="00CF639A">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Authority and signature validation.</w:t>
      </w:r>
    </w:p>
    <w:p w14:paraId="1B57BFBB" w14:textId="77777777" w:rsidR="00CF639A" w:rsidRPr="00CF639A" w:rsidRDefault="00CF639A">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Evidence completeness.</w:t>
      </w:r>
    </w:p>
    <w:p w14:paraId="10631A8A"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Syntactic or schema validity shall not be represented as engineering correctness. A structurally valid BDL package may still contain unsafe loads, incompatible assets, unsupported assumptions, or insufficient evidence.</w:t>
      </w:r>
    </w:p>
    <w:p w14:paraId="44FDDD0D"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Validation errors shall identify their location, severity, affected objects, governing Rule, and required resolution.</w:t>
      </w:r>
    </w:p>
    <w:p w14:paraId="5A16090C"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Safety-significant ambiguity shall not be silently coerced, defaulted, rounded, inferred, or ignored.</w:t>
      </w:r>
    </w:p>
    <w:p w14:paraId="1A65FC96"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The applicable BDL schema, validator version, Rules, Profiles, and dependency versions shall remain recorded so that the validation result can be reproduced.</w:t>
      </w:r>
    </w:p>
    <w:p w14:paraId="5597B732" w14:textId="77777777" w:rsidR="00CF639A" w:rsidRPr="00CF639A" w:rsidRDefault="00CF639A" w:rsidP="00CF639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639A">
        <w:rPr>
          <w:rFonts w:ascii="Times New Roman" w:eastAsia="Times New Roman" w:hAnsi="Times New Roman" w:cs="Times New Roman"/>
          <w:b/>
          <w:bCs/>
          <w:kern w:val="0"/>
          <w:sz w:val="27"/>
          <w:szCs w:val="27"/>
          <w14:ligatures w14:val="none"/>
        </w:rPr>
        <w:t>91. Compiler Input Authenticity and Authority</w:t>
      </w:r>
    </w:p>
    <w:p w14:paraId="385BD58D"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lastRenderedPageBreak/>
        <w:t>The Engineering Compiler shall accept authoritative inputs only from authenticated and authorized sources.</w:t>
      </w:r>
    </w:p>
    <w:p w14:paraId="361C5AA4"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Compiler inputs shall identify:</w:t>
      </w:r>
    </w:p>
    <w:p w14:paraId="78CE05F0" w14:textId="77777777" w:rsidR="00CF639A" w:rsidRPr="00CF639A" w:rsidRDefault="00CF639A">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Source.</w:t>
      </w:r>
    </w:p>
    <w:p w14:paraId="12C6C984" w14:textId="77777777" w:rsidR="00CF639A" w:rsidRPr="00CF639A" w:rsidRDefault="00CF639A">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Creator or issuing system.</w:t>
      </w:r>
    </w:p>
    <w:p w14:paraId="6F2D9435" w14:textId="77777777" w:rsidR="00CF639A" w:rsidRPr="00CF639A" w:rsidRDefault="00CF639A">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Approval status.</w:t>
      </w:r>
    </w:p>
    <w:p w14:paraId="429BAB7E" w14:textId="77777777" w:rsidR="00CF639A" w:rsidRPr="00CF639A" w:rsidRDefault="00CF639A">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Version.</w:t>
      </w:r>
    </w:p>
    <w:p w14:paraId="690ECC86" w14:textId="77777777" w:rsidR="00CF639A" w:rsidRPr="00CF639A" w:rsidRDefault="00CF639A">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Effective date.</w:t>
      </w:r>
    </w:p>
    <w:p w14:paraId="77C92304" w14:textId="77777777" w:rsidR="00CF639A" w:rsidRPr="00CF639A" w:rsidRDefault="00CF639A">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Integrity hash or signature where required.</w:t>
      </w:r>
    </w:p>
    <w:p w14:paraId="7A5157B2" w14:textId="77777777" w:rsidR="00CF639A" w:rsidRPr="00CF639A" w:rsidRDefault="00CF639A">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Applicable scope.</w:t>
      </w:r>
    </w:p>
    <w:p w14:paraId="1D9E42A0" w14:textId="77777777" w:rsidR="00CF639A" w:rsidRPr="00CF639A" w:rsidRDefault="00CF639A">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Authority class.</w:t>
      </w:r>
    </w:p>
    <w:p w14:paraId="5B6EAA72" w14:textId="77777777" w:rsidR="00CF639A" w:rsidRPr="00CF639A" w:rsidRDefault="00CF639A">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Dependencies.</w:t>
      </w:r>
    </w:p>
    <w:p w14:paraId="3F8DCBB4" w14:textId="77777777" w:rsidR="00CF639A" w:rsidRPr="00CF639A" w:rsidRDefault="00CF639A">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Known limitations.</w:t>
      </w:r>
    </w:p>
    <w:p w14:paraId="3DCC8EA2"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Inputs may include:</w:t>
      </w:r>
    </w:p>
    <w:p w14:paraId="6B88B950" w14:textId="77777777" w:rsidR="00CF639A" w:rsidRPr="00CF639A" w:rsidRDefault="00CF639A">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BDL packages.</w:t>
      </w:r>
    </w:p>
    <w:p w14:paraId="773A1171" w14:textId="77777777" w:rsidR="00CF639A" w:rsidRPr="00CF639A" w:rsidRDefault="00CF639A">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Building BIOS baselines.</w:t>
      </w:r>
    </w:p>
    <w:p w14:paraId="09BC2519" w14:textId="77777777" w:rsidR="00CF639A" w:rsidRPr="00CF639A" w:rsidRDefault="00CF639A">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Engineering Rules.</w:t>
      </w:r>
    </w:p>
    <w:p w14:paraId="11E7EC1A" w14:textId="77777777" w:rsidR="00CF639A" w:rsidRPr="00CF639A" w:rsidRDefault="00CF639A">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Interface specifications.</w:t>
      </w:r>
    </w:p>
    <w:p w14:paraId="095967E2" w14:textId="77777777" w:rsidR="00CF639A" w:rsidRPr="00CF639A" w:rsidRDefault="00CF639A">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Engineering Profiles.</w:t>
      </w:r>
    </w:p>
    <w:p w14:paraId="45F2F2B0" w14:textId="77777777" w:rsidR="00CF639A" w:rsidRPr="00CF639A" w:rsidRDefault="00CF639A">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Product records.</w:t>
      </w:r>
    </w:p>
    <w:p w14:paraId="14551C83" w14:textId="77777777" w:rsidR="00CF639A" w:rsidRPr="00CF639A" w:rsidRDefault="00CF639A">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Material and environmental data.</w:t>
      </w:r>
    </w:p>
    <w:p w14:paraId="20338783" w14:textId="77777777" w:rsidR="00CF639A" w:rsidRPr="00CF639A" w:rsidRDefault="00CF639A">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Test and certification evidence.</w:t>
      </w:r>
    </w:p>
    <w:p w14:paraId="73E26FB9" w14:textId="77777777" w:rsidR="00CF639A" w:rsidRPr="00CF639A" w:rsidRDefault="00CF639A">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Authorized design decisions.</w:t>
      </w:r>
    </w:p>
    <w:p w14:paraId="50E502D1"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Untrusted, expired, withdrawn, conflicting, or unverifiable inputs shall be rejected, quarantined, or restricted according to their consequence.</w:t>
      </w:r>
    </w:p>
    <w:p w14:paraId="7CA9FA71"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AI-generated text, inferred values, informal messages, uncontrolled spreadsheets, or manufacturer claims shall not become authoritative compiler instructions merely because they are machine-readable.</w:t>
      </w:r>
    </w:p>
    <w:p w14:paraId="1FF9BE2F"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External dependencies shall be version-pinned or otherwise controlled. A compilation result shall not change because an external database, service, model, or standard was silently updated.</w:t>
      </w:r>
    </w:p>
    <w:p w14:paraId="4B01D1BD" w14:textId="77777777" w:rsidR="00CF639A" w:rsidRPr="00CF639A" w:rsidRDefault="00CF639A" w:rsidP="00CF639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639A">
        <w:rPr>
          <w:rFonts w:ascii="Times New Roman" w:eastAsia="Times New Roman" w:hAnsi="Times New Roman" w:cs="Times New Roman"/>
          <w:b/>
          <w:bCs/>
          <w:kern w:val="0"/>
          <w:sz w:val="27"/>
          <w:szCs w:val="27"/>
          <w14:ligatures w14:val="none"/>
        </w:rPr>
        <w:t>92. Deterministic and Reproducible Compilation</w:t>
      </w:r>
    </w:p>
    <w:p w14:paraId="1FD81023"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Engineering compilation shall be deterministic and reproducible wherever the same authoritative inputs and controlled environment are used.</w:t>
      </w:r>
    </w:p>
    <w:p w14:paraId="3EEFC557"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 compilation record shall identify:</w:t>
      </w:r>
    </w:p>
    <w:p w14:paraId="0F725E0B" w14:textId="77777777" w:rsidR="00CF639A" w:rsidRPr="00CF639A" w:rsidRDefault="00CF639A">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Input package and hashes.</w:t>
      </w:r>
    </w:p>
    <w:p w14:paraId="318E91C1" w14:textId="77777777" w:rsidR="00CF639A" w:rsidRPr="00CF639A" w:rsidRDefault="00CF639A">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lastRenderedPageBreak/>
        <w:t>Building BIOS version.</w:t>
      </w:r>
    </w:p>
    <w:p w14:paraId="457A7713" w14:textId="77777777" w:rsidR="00CF639A" w:rsidRPr="00CF639A" w:rsidRDefault="00CF639A">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Compiler version.</w:t>
      </w:r>
    </w:p>
    <w:p w14:paraId="0636E534" w14:textId="77777777" w:rsidR="00CF639A" w:rsidRPr="00CF639A" w:rsidRDefault="00CF639A">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Rule and Profile versions.</w:t>
      </w:r>
    </w:p>
    <w:p w14:paraId="0303B271" w14:textId="77777777" w:rsidR="00CF639A" w:rsidRPr="00CF639A" w:rsidRDefault="00CF639A">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Schema and library versions.</w:t>
      </w:r>
    </w:p>
    <w:p w14:paraId="3FE15585" w14:textId="77777777" w:rsidR="00CF639A" w:rsidRPr="00CF639A" w:rsidRDefault="00CF639A">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Configuration parameters.</w:t>
      </w:r>
    </w:p>
    <w:p w14:paraId="429A9933" w14:textId="77777777" w:rsidR="00CF639A" w:rsidRPr="00CF639A" w:rsidRDefault="00CF639A">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Execution environment.</w:t>
      </w:r>
    </w:p>
    <w:p w14:paraId="3FF407C1" w14:textId="77777777" w:rsidR="00CF639A" w:rsidRPr="00CF639A" w:rsidRDefault="00CF639A">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Date and responsible authority.</w:t>
      </w:r>
    </w:p>
    <w:p w14:paraId="0FDA42DE" w14:textId="77777777" w:rsidR="00CF639A" w:rsidRPr="00CF639A" w:rsidRDefault="00CF639A">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Warnings, errors, and exceptions.</w:t>
      </w:r>
    </w:p>
    <w:p w14:paraId="43440AA0" w14:textId="77777777" w:rsidR="00CF639A" w:rsidRPr="00CF639A" w:rsidRDefault="00CF639A">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Generated outputs.</w:t>
      </w:r>
    </w:p>
    <w:p w14:paraId="24587D02"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Hidden dependencies, uncontrolled network data, local machine settings, undocumented defaults, or unrecorded manual intervention shall not determine a released engineering result.</w:t>
      </w:r>
    </w:p>
    <w:p w14:paraId="71C08A3E"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Probabilistic AI processes may support analysis, option generation, or anomaly detection, but they shall be isolated from deterministic safety decisions unless their outputs are converted into controlled, reviewed, and reproducible engineering inputs.</w:t>
      </w:r>
    </w:p>
    <w:p w14:paraId="02846889"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Where compilation results differ, the system shall identify the changed input, dependency, rule, configuration, or compiler behavior.</w:t>
      </w:r>
    </w:p>
    <w:p w14:paraId="2CAAF490"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Reproducibility does not establish correctness. A reproducibly compiled unsafe definition remains unsafe and shall fail the applicable safety gates.</w:t>
      </w:r>
    </w:p>
    <w:p w14:paraId="3574F2E9" w14:textId="77777777" w:rsidR="00CF639A" w:rsidRPr="00CF639A" w:rsidRDefault="00CF639A" w:rsidP="00CF639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639A">
        <w:rPr>
          <w:rFonts w:ascii="Times New Roman" w:eastAsia="Times New Roman" w:hAnsi="Times New Roman" w:cs="Times New Roman"/>
          <w:b/>
          <w:bCs/>
          <w:kern w:val="0"/>
          <w:sz w:val="27"/>
          <w:szCs w:val="27"/>
          <w14:ligatures w14:val="none"/>
        </w:rPr>
        <w:t>93. Compiler Safety Gates and Fail-Safe Compilation</w:t>
      </w:r>
    </w:p>
    <w:p w14:paraId="6297A0C5"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The Engineering Compiler shall use explicit Safety Gates before releasing engineering outputs.</w:t>
      </w:r>
    </w:p>
    <w:p w14:paraId="6DFF9462"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Safety Gates may include:</w:t>
      </w:r>
    </w:p>
    <w:p w14:paraId="00EC663F" w14:textId="77777777" w:rsidR="00CF639A" w:rsidRPr="00CF639A" w:rsidRDefault="00CF639A">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Input authenticity.</w:t>
      </w:r>
    </w:p>
    <w:p w14:paraId="081B2F12" w14:textId="77777777" w:rsidR="00CF639A" w:rsidRPr="00CF639A" w:rsidRDefault="00CF639A">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Syntax and schema validity.</w:t>
      </w:r>
    </w:p>
    <w:p w14:paraId="15E97127" w14:textId="77777777" w:rsidR="00CF639A" w:rsidRPr="00CF639A" w:rsidRDefault="00CF639A">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Semantic completeness.</w:t>
      </w:r>
    </w:p>
    <w:p w14:paraId="37A69935" w14:textId="77777777" w:rsidR="00CF639A" w:rsidRPr="00CF639A" w:rsidRDefault="00CF639A">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Rule applicability.</w:t>
      </w:r>
    </w:p>
    <w:p w14:paraId="0D5052A6" w14:textId="77777777" w:rsidR="00CF639A" w:rsidRPr="00CF639A" w:rsidRDefault="00CF639A">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Interface compatibility.</w:t>
      </w:r>
    </w:p>
    <w:p w14:paraId="5D7F5191" w14:textId="77777777" w:rsidR="00CF639A" w:rsidRPr="00CF639A" w:rsidRDefault="00CF639A">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Structural and utility checks.</w:t>
      </w:r>
    </w:p>
    <w:p w14:paraId="78690868" w14:textId="77777777" w:rsidR="00CF639A" w:rsidRPr="00CF639A" w:rsidRDefault="00CF639A">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Fire and life-safety checks.</w:t>
      </w:r>
    </w:p>
    <w:p w14:paraId="70746AB9" w14:textId="77777777" w:rsidR="00CF639A" w:rsidRPr="00CF639A" w:rsidRDefault="00CF639A">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Configuration consistency.</w:t>
      </w:r>
    </w:p>
    <w:p w14:paraId="3D2F3F9B" w14:textId="77777777" w:rsidR="00CF639A" w:rsidRPr="00CF639A" w:rsidRDefault="00CF639A">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Evidence sufficiency.</w:t>
      </w:r>
    </w:p>
    <w:p w14:paraId="58A7F5A6" w14:textId="77777777" w:rsidR="00CF639A" w:rsidRPr="00CF639A" w:rsidRDefault="00CF639A">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Authority and approval.</w:t>
      </w:r>
    </w:p>
    <w:p w14:paraId="3E87C110" w14:textId="77777777" w:rsidR="00CF639A" w:rsidRPr="00CF639A" w:rsidRDefault="00CF639A">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Robotic executability.</w:t>
      </w:r>
    </w:p>
    <w:p w14:paraId="790661E5" w14:textId="77777777" w:rsidR="00CF639A" w:rsidRPr="00CF639A" w:rsidRDefault="00CF639A">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Commissioning readiness.</w:t>
      </w:r>
    </w:p>
    <w:p w14:paraId="04E67B4A"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 failed critical gate shall stop compilation or restrict the affected output. The compiler shall not generate an apparently complete released configuration from incomplete or unsafe inputs.</w:t>
      </w:r>
    </w:p>
    <w:p w14:paraId="19148B58"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Compilation outputs shall possess controlled statuses such as:</w:t>
      </w:r>
    </w:p>
    <w:p w14:paraId="4432710E" w14:textId="77777777" w:rsidR="00CF639A" w:rsidRPr="00CF639A" w:rsidRDefault="00CF639A">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lastRenderedPageBreak/>
        <w:t>Draft.</w:t>
      </w:r>
    </w:p>
    <w:p w14:paraId="5E2807DE" w14:textId="77777777" w:rsidR="00CF639A" w:rsidRPr="00CF639A" w:rsidRDefault="00CF639A">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Analytical.</w:t>
      </w:r>
    </w:p>
    <w:p w14:paraId="40C2AB10" w14:textId="77777777" w:rsidR="00CF639A" w:rsidRPr="00CF639A" w:rsidRDefault="00CF639A">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Incomplete.</w:t>
      </w:r>
    </w:p>
    <w:p w14:paraId="07294F5F" w14:textId="77777777" w:rsidR="00CF639A" w:rsidRPr="00CF639A" w:rsidRDefault="00CF639A">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Review-required.</w:t>
      </w:r>
    </w:p>
    <w:p w14:paraId="56D698B9" w14:textId="77777777" w:rsidR="00CF639A" w:rsidRPr="00CF639A" w:rsidRDefault="00CF639A">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Restricted.</w:t>
      </w:r>
    </w:p>
    <w:p w14:paraId="01ADC74E" w14:textId="77777777" w:rsidR="00CF639A" w:rsidRPr="00CF639A" w:rsidRDefault="00CF639A">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Approved.</w:t>
      </w:r>
    </w:p>
    <w:p w14:paraId="02C3A380" w14:textId="77777777" w:rsidR="00CF639A" w:rsidRPr="00CF639A" w:rsidRDefault="00CF639A">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Released for manufacturing.</w:t>
      </w:r>
    </w:p>
    <w:p w14:paraId="266426C4" w14:textId="77777777" w:rsidR="00CF639A" w:rsidRPr="00CF639A" w:rsidRDefault="00CF639A">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Released for assembly.</w:t>
      </w:r>
    </w:p>
    <w:p w14:paraId="6B2FFFB1" w14:textId="77777777" w:rsidR="00CF639A" w:rsidRPr="00CF639A" w:rsidRDefault="00CF639A">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Released for operation.</w:t>
      </w:r>
    </w:p>
    <w:p w14:paraId="2B712156"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Warnings shall not be used to conceal conditions that require rejection.</w:t>
      </w:r>
    </w:p>
    <w:p w14:paraId="2E18B9C8"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Fail-safe compilation shall prefer a conservative incomplete result over an unsupported complete result. If safe compilation cannot be established, the output shall preserve existing verified configuration and prevent unauthorized execution.</w:t>
      </w:r>
    </w:p>
    <w:p w14:paraId="059C09D2"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Exceptions shall identify their authority, rationale, scope, duration, compensating controls, and required closure.</w:t>
      </w:r>
    </w:p>
    <w:p w14:paraId="4E3180CD" w14:textId="77777777" w:rsidR="00CF639A" w:rsidRPr="00CF639A" w:rsidRDefault="00CF639A" w:rsidP="00CF639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639A">
        <w:rPr>
          <w:rFonts w:ascii="Times New Roman" w:eastAsia="Times New Roman" w:hAnsi="Times New Roman" w:cs="Times New Roman"/>
          <w:b/>
          <w:bCs/>
          <w:kern w:val="0"/>
          <w:sz w:val="27"/>
          <w:szCs w:val="27"/>
          <w14:ligatures w14:val="none"/>
        </w:rPr>
        <w:t>94. Evidence, Provenance, Confidence and Uncertainty</w:t>
      </w:r>
    </w:p>
    <w:p w14:paraId="5C270533"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Every material engineering claim shall remain linked to evidence of known provenance.</w:t>
      </w:r>
    </w:p>
    <w:p w14:paraId="5FFF4F5D"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Evidence records shall identify:</w:t>
      </w:r>
    </w:p>
    <w:p w14:paraId="60949AD2" w14:textId="77777777" w:rsidR="00CF639A" w:rsidRPr="00CF639A" w:rsidRDefault="00CF639A">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Source.</w:t>
      </w:r>
    </w:p>
    <w:p w14:paraId="400443AE" w14:textId="77777777" w:rsidR="00CF639A" w:rsidRPr="00CF639A" w:rsidRDefault="00CF639A">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Asset and configuration scope.</w:t>
      </w:r>
    </w:p>
    <w:p w14:paraId="7EA5386F" w14:textId="77777777" w:rsidR="00CF639A" w:rsidRPr="00CF639A" w:rsidRDefault="00CF639A">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Method.</w:t>
      </w:r>
    </w:p>
    <w:p w14:paraId="2372EC71" w14:textId="77777777" w:rsidR="00CF639A" w:rsidRPr="00CF639A" w:rsidRDefault="00CF639A">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Date.</w:t>
      </w:r>
    </w:p>
    <w:p w14:paraId="0AE5771B" w14:textId="77777777" w:rsidR="00CF639A" w:rsidRPr="00CF639A" w:rsidRDefault="00CF639A">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Responsible person or system.</w:t>
      </w:r>
    </w:p>
    <w:p w14:paraId="2017084C" w14:textId="77777777" w:rsidR="00CF639A" w:rsidRPr="00CF639A" w:rsidRDefault="00CF639A">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Instrument or model.</w:t>
      </w:r>
    </w:p>
    <w:p w14:paraId="2EA61C02" w14:textId="77777777" w:rsidR="00CF639A" w:rsidRPr="00CF639A" w:rsidRDefault="00CF639A">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Calibration where applicable.</w:t>
      </w:r>
    </w:p>
    <w:p w14:paraId="358D4EBF" w14:textId="77777777" w:rsidR="00CF639A" w:rsidRPr="00CF639A" w:rsidRDefault="00CF639A">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Applicable limits.</w:t>
      </w:r>
    </w:p>
    <w:p w14:paraId="0912BCF2" w14:textId="77777777" w:rsidR="00CF639A" w:rsidRPr="00CF639A" w:rsidRDefault="00CF639A">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Result.</w:t>
      </w:r>
    </w:p>
    <w:p w14:paraId="2EE7554D" w14:textId="77777777" w:rsidR="00CF639A" w:rsidRPr="00CF639A" w:rsidRDefault="00CF639A">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Review and approval status.</w:t>
      </w:r>
    </w:p>
    <w:p w14:paraId="7BC02616" w14:textId="77777777" w:rsidR="00CF639A" w:rsidRPr="00CF639A" w:rsidRDefault="00CF639A">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Known uncertainty.</w:t>
      </w:r>
    </w:p>
    <w:p w14:paraId="15822643"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System05 shall distinguish among:</w:t>
      </w:r>
    </w:p>
    <w:p w14:paraId="3D028D04" w14:textId="77777777" w:rsidR="00CF639A" w:rsidRPr="00CF639A" w:rsidRDefault="00CF639A">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Direct measurement.</w:t>
      </w:r>
    </w:p>
    <w:p w14:paraId="25E8A088" w14:textId="77777777" w:rsidR="00CF639A" w:rsidRPr="00CF639A" w:rsidRDefault="00CF639A">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Inspection.</w:t>
      </w:r>
    </w:p>
    <w:p w14:paraId="68633F38" w14:textId="77777777" w:rsidR="00CF639A" w:rsidRPr="00CF639A" w:rsidRDefault="00CF639A">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Test result.</w:t>
      </w:r>
    </w:p>
    <w:p w14:paraId="427D41ED" w14:textId="77777777" w:rsidR="00CF639A" w:rsidRPr="00CF639A" w:rsidRDefault="00CF639A">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Calculation.</w:t>
      </w:r>
    </w:p>
    <w:p w14:paraId="5A57013B" w14:textId="77777777" w:rsidR="00CF639A" w:rsidRPr="00CF639A" w:rsidRDefault="00CF639A">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Simulation.</w:t>
      </w:r>
    </w:p>
    <w:p w14:paraId="56D70FFF" w14:textId="77777777" w:rsidR="00CF639A" w:rsidRPr="00CF639A" w:rsidRDefault="00CF639A">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Manufacturer declaration.</w:t>
      </w:r>
    </w:p>
    <w:p w14:paraId="138D8221" w14:textId="77777777" w:rsidR="00CF639A" w:rsidRPr="00CF639A" w:rsidRDefault="00CF639A">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Professional judgment.</w:t>
      </w:r>
    </w:p>
    <w:p w14:paraId="36C5F352" w14:textId="77777777" w:rsidR="00CF639A" w:rsidRPr="00CF639A" w:rsidRDefault="00CF639A">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lastRenderedPageBreak/>
        <w:t>Historical evidence.</w:t>
      </w:r>
    </w:p>
    <w:p w14:paraId="631467A1" w14:textId="77777777" w:rsidR="00CF639A" w:rsidRPr="00CF639A" w:rsidRDefault="00CF639A">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AI-generated inference.</w:t>
      </w:r>
    </w:p>
    <w:p w14:paraId="20D87956" w14:textId="77777777" w:rsidR="00CF639A" w:rsidRPr="00CF639A" w:rsidRDefault="00CF639A">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Unverified assumption.</w:t>
      </w:r>
    </w:p>
    <w:p w14:paraId="2BB396A9"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Confidence shall not be confused with authority or acceptance. A high-confidence prediction may remain unverified, while an approved conservative decision may be based on limited evidence with explicit safety margins.</w:t>
      </w:r>
    </w:p>
    <w:p w14:paraId="23A790A3"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Unknown, unavailable, contradictory, stale, or low-quality information shall remain visible.</w:t>
      </w:r>
    </w:p>
    <w:p w14:paraId="6E647C60"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AI fluency, model confidence, repeated assertion, or visual plausibility shall not constitute engineering evidence.</w:t>
      </w:r>
    </w:p>
    <w:p w14:paraId="200473CD"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Where uncertainty could materially affect safety, compatibility, cost, or lifecycle performance, conservative action, additional verification, restricted operation, or independent review shall be required.</w:t>
      </w:r>
    </w:p>
    <w:p w14:paraId="65DB3BF0" w14:textId="77777777" w:rsidR="00CF639A" w:rsidRPr="00CF639A" w:rsidRDefault="00CF639A" w:rsidP="00CF639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639A">
        <w:rPr>
          <w:rFonts w:ascii="Times New Roman" w:eastAsia="Times New Roman" w:hAnsi="Times New Roman" w:cs="Times New Roman"/>
          <w:b/>
          <w:bCs/>
          <w:kern w:val="0"/>
          <w:sz w:val="27"/>
          <w:szCs w:val="27"/>
          <w14:ligatures w14:val="none"/>
        </w:rPr>
        <w:t>95. Data Quality, Retention and Historical Traceability</w:t>
      </w:r>
    </w:p>
    <w:p w14:paraId="2697566F"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System05 engineering data shall be managed according to its lifecycle purpose and consequence.</w:t>
      </w:r>
    </w:p>
    <w:p w14:paraId="16DB978D"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Data quality shall consider:</w:t>
      </w:r>
    </w:p>
    <w:p w14:paraId="0151AAAF" w14:textId="77777777" w:rsidR="00CF639A" w:rsidRPr="00CF639A" w:rsidRDefault="00CF639A">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Accuracy.</w:t>
      </w:r>
    </w:p>
    <w:p w14:paraId="350DA05D" w14:textId="77777777" w:rsidR="00CF639A" w:rsidRPr="00CF639A" w:rsidRDefault="00CF639A">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Completeness.</w:t>
      </w:r>
    </w:p>
    <w:p w14:paraId="66CDF0BE" w14:textId="77777777" w:rsidR="00CF639A" w:rsidRPr="00CF639A" w:rsidRDefault="00CF639A">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Consistency.</w:t>
      </w:r>
    </w:p>
    <w:p w14:paraId="05999004" w14:textId="77777777" w:rsidR="00CF639A" w:rsidRPr="00CF639A" w:rsidRDefault="00CF639A">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Timeliness.</w:t>
      </w:r>
    </w:p>
    <w:p w14:paraId="6F36A34C" w14:textId="77777777" w:rsidR="00CF639A" w:rsidRPr="00CF639A" w:rsidRDefault="00CF639A">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Resolution.</w:t>
      </w:r>
    </w:p>
    <w:p w14:paraId="1E237D24" w14:textId="77777777" w:rsidR="00CF639A" w:rsidRPr="00CF639A" w:rsidRDefault="00CF639A">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Authenticity.</w:t>
      </w:r>
    </w:p>
    <w:p w14:paraId="5284A286" w14:textId="77777777" w:rsidR="00CF639A" w:rsidRPr="00CF639A" w:rsidRDefault="00CF639A">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Traceability.</w:t>
      </w:r>
    </w:p>
    <w:p w14:paraId="455BBD5B" w14:textId="77777777" w:rsidR="00CF639A" w:rsidRPr="00CF639A" w:rsidRDefault="00CF639A">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Availability.</w:t>
      </w:r>
    </w:p>
    <w:p w14:paraId="6B7C1B41" w14:textId="77777777" w:rsidR="00CF639A" w:rsidRPr="00CF639A" w:rsidRDefault="00CF639A">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Measurement uncertainty.</w:t>
      </w:r>
    </w:p>
    <w:p w14:paraId="132E8C98" w14:textId="77777777" w:rsidR="00CF639A" w:rsidRPr="00CF639A" w:rsidRDefault="00CF639A">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Fitness for intended use.</w:t>
      </w:r>
    </w:p>
    <w:p w14:paraId="7BD45FFB"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Retention periods shall be proportionate to safety significance, legal obligations, service life, certification, reuse potential, and historical interpretation.</w:t>
      </w:r>
    </w:p>
    <w:p w14:paraId="1D732C4D"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Safety-, identity-, configuration-, inspection-, maintenance-, and failure-critical records shall remain available for the period required to understand and safely manage the asset.</w:t>
      </w:r>
    </w:p>
    <w:p w14:paraId="66775339"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Historical information shall not be overwritten by current information. Data corrections, migrations, transformations, and format changes shall preserve lineage and meaning.</w:t>
      </w:r>
    </w:p>
    <w:p w14:paraId="0AC095F7"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High-volume sensor data may be summarized or selectively retained when justified, but material events, anomalies, threshold exceedances, calibration history, and evidence supporting engineering decisions shall remain traceable.</w:t>
      </w:r>
    </w:p>
    <w:p w14:paraId="1945D98F"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lastRenderedPageBreak/>
        <w:t>Loss, corruption, or unavailability of required data shall produce a declared information state. Systems shall not continue high-consequence operation as though missing information were valid.</w:t>
      </w:r>
    </w:p>
    <w:p w14:paraId="27B7F89A" w14:textId="77777777" w:rsidR="00CF639A" w:rsidRPr="00CF639A" w:rsidRDefault="00CF639A" w:rsidP="00CF639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639A">
        <w:rPr>
          <w:rFonts w:ascii="Times New Roman" w:eastAsia="Times New Roman" w:hAnsi="Times New Roman" w:cs="Times New Roman"/>
          <w:b/>
          <w:bCs/>
          <w:kern w:val="0"/>
          <w:sz w:val="27"/>
          <w:szCs w:val="27"/>
          <w14:ligatures w14:val="none"/>
        </w:rPr>
        <w:t>96. Cyber-Physical Security and Access Control</w:t>
      </w:r>
    </w:p>
    <w:p w14:paraId="57C8E185"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System05 cyber-physical systems shall protect both digital integrity and physical safety.</w:t>
      </w:r>
    </w:p>
    <w:p w14:paraId="50808049"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Security architecture shall include, as applicable:</w:t>
      </w:r>
    </w:p>
    <w:p w14:paraId="6CC6499B" w14:textId="77777777" w:rsidR="00CF639A" w:rsidRPr="00CF639A" w:rsidRDefault="00CF639A">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Strong asset and user identity.</w:t>
      </w:r>
    </w:p>
    <w:p w14:paraId="0E02BE64" w14:textId="77777777" w:rsidR="00CF639A" w:rsidRPr="00CF639A" w:rsidRDefault="00CF639A">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Authentication.</w:t>
      </w:r>
    </w:p>
    <w:p w14:paraId="1A4EB834" w14:textId="77777777" w:rsidR="00CF639A" w:rsidRPr="00CF639A" w:rsidRDefault="00CF639A">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Least-privilege authorization.</w:t>
      </w:r>
    </w:p>
    <w:p w14:paraId="58FD6D5E" w14:textId="77777777" w:rsidR="00CF639A" w:rsidRPr="00CF639A" w:rsidRDefault="00CF639A">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Role separation.</w:t>
      </w:r>
    </w:p>
    <w:p w14:paraId="0D599E1F" w14:textId="77777777" w:rsidR="00CF639A" w:rsidRPr="00CF639A" w:rsidRDefault="00CF639A">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Secure communication.</w:t>
      </w:r>
    </w:p>
    <w:p w14:paraId="4213BF1D" w14:textId="77777777" w:rsidR="00CF639A" w:rsidRPr="00CF639A" w:rsidRDefault="00CF639A">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Software and firmware authenticity.</w:t>
      </w:r>
    </w:p>
    <w:p w14:paraId="0A9789B0" w14:textId="77777777" w:rsidR="00CF639A" w:rsidRPr="00CF639A" w:rsidRDefault="00CF639A">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Protected Building BIOS changes.</w:t>
      </w:r>
    </w:p>
    <w:p w14:paraId="7289E9B8" w14:textId="77777777" w:rsidR="00CF639A" w:rsidRPr="00CF639A" w:rsidRDefault="00CF639A">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Network segmentation.</w:t>
      </w:r>
    </w:p>
    <w:p w14:paraId="2FD82E4F" w14:textId="77777777" w:rsidR="00CF639A" w:rsidRPr="00CF639A" w:rsidRDefault="00CF639A">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Secure key management.</w:t>
      </w:r>
    </w:p>
    <w:p w14:paraId="137546EC" w14:textId="77777777" w:rsidR="00CF639A" w:rsidRPr="00CF639A" w:rsidRDefault="00CF639A">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Logging and audit.</w:t>
      </w:r>
    </w:p>
    <w:p w14:paraId="152E8462" w14:textId="77777777" w:rsidR="00CF639A" w:rsidRPr="00CF639A" w:rsidRDefault="00CF639A">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Supply-chain security.</w:t>
      </w:r>
    </w:p>
    <w:p w14:paraId="3499635E" w14:textId="77777777" w:rsidR="00CF639A" w:rsidRPr="00CF639A" w:rsidRDefault="00CF639A">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Vulnerability management.</w:t>
      </w:r>
    </w:p>
    <w:p w14:paraId="7B85D6BA" w14:textId="77777777" w:rsidR="00CF639A" w:rsidRPr="00CF639A" w:rsidRDefault="00CF639A">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Secure update and rollback.</w:t>
      </w:r>
    </w:p>
    <w:p w14:paraId="588B85A5" w14:textId="77777777" w:rsidR="00CF639A" w:rsidRPr="00CF639A" w:rsidRDefault="00CF639A">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Incident detection.</w:t>
      </w:r>
    </w:p>
    <w:p w14:paraId="7B92F051" w14:textId="77777777" w:rsidR="00CF639A" w:rsidRPr="00CF639A" w:rsidRDefault="00CF639A">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Recovery capability.</w:t>
      </w:r>
    </w:p>
    <w:p w14:paraId="4F1A4A69"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Authority to view information shall remain distinct from authority to command equipment, modify configuration, approve engineering decisions, or release robotic work.</w:t>
      </w:r>
    </w:p>
    <w:p w14:paraId="3EA58911"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Compromise of an application, AI service, sensor, user account, or external network shall not provide unrestricted authority over the building.</w:t>
      </w:r>
    </w:p>
    <w:p w14:paraId="6F8832BB"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Essential physical safety functions shall remain effective during loss or compromise of digital systems wherever practical.</w:t>
      </w:r>
    </w:p>
    <w:p w14:paraId="570F1CCE"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Security controls shall not create hidden emergency hazards or prevent authorized local safety action.</w:t>
      </w:r>
    </w:p>
    <w:p w14:paraId="79D0E1D3"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Suspected compromise shall trigger containment, preservation of evidence, affected-function restriction, credential review, configuration reconciliation, and verified recovery.</w:t>
      </w:r>
    </w:p>
    <w:p w14:paraId="5D74576F" w14:textId="77777777" w:rsidR="00CF639A" w:rsidRPr="00CF639A" w:rsidRDefault="00CF639A" w:rsidP="00CF639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639A">
        <w:rPr>
          <w:rFonts w:ascii="Times New Roman" w:eastAsia="Times New Roman" w:hAnsi="Times New Roman" w:cs="Times New Roman"/>
          <w:b/>
          <w:bCs/>
          <w:kern w:val="0"/>
          <w:sz w:val="27"/>
          <w:szCs w:val="27"/>
          <w14:ligatures w14:val="none"/>
        </w:rPr>
        <w:t>97. Privacy, Consent and Data Minimization</w:t>
      </w:r>
    </w:p>
    <w:p w14:paraId="534B19DC"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System05 shall collect and process only the personal or occupant-related data necessary for declared building functions.</w:t>
      </w:r>
    </w:p>
    <w:p w14:paraId="032BF347"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lastRenderedPageBreak/>
        <w:t>Privacy governance shall define:</w:t>
      </w:r>
    </w:p>
    <w:p w14:paraId="4820A2EA" w14:textId="77777777" w:rsidR="00CF639A" w:rsidRPr="00CF639A" w:rsidRDefault="00CF639A">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Purpose of collection.</w:t>
      </w:r>
    </w:p>
    <w:p w14:paraId="2716C6B9" w14:textId="77777777" w:rsidR="00CF639A" w:rsidRPr="00CF639A" w:rsidRDefault="00CF639A">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Data categories.</w:t>
      </w:r>
    </w:p>
    <w:p w14:paraId="2FD27E46" w14:textId="77777777" w:rsidR="00CF639A" w:rsidRPr="00CF639A" w:rsidRDefault="00CF639A">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Legal or authorized basis.</w:t>
      </w:r>
    </w:p>
    <w:p w14:paraId="39431FD1" w14:textId="77777777" w:rsidR="00CF639A" w:rsidRPr="00CF639A" w:rsidRDefault="00CF639A">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Consent where required.</w:t>
      </w:r>
    </w:p>
    <w:p w14:paraId="5F286D57" w14:textId="77777777" w:rsidR="00CF639A" w:rsidRPr="00CF639A" w:rsidRDefault="00CF639A">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Access rights.</w:t>
      </w:r>
    </w:p>
    <w:p w14:paraId="2CF78955" w14:textId="77777777" w:rsidR="00CF639A" w:rsidRPr="00CF639A" w:rsidRDefault="00CF639A">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Retention period.</w:t>
      </w:r>
    </w:p>
    <w:p w14:paraId="2F5C5CD8" w14:textId="77777777" w:rsidR="00CF639A" w:rsidRPr="00CF639A" w:rsidRDefault="00CF639A">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Permitted use.</w:t>
      </w:r>
    </w:p>
    <w:p w14:paraId="05629194" w14:textId="77777777" w:rsidR="00CF639A" w:rsidRPr="00CF639A" w:rsidRDefault="00CF639A">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Sharing restrictions.</w:t>
      </w:r>
    </w:p>
    <w:p w14:paraId="31779CB4" w14:textId="77777777" w:rsidR="00CF639A" w:rsidRPr="00CF639A" w:rsidRDefault="00CF639A">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Deletion or anonymization requirements.</w:t>
      </w:r>
    </w:p>
    <w:p w14:paraId="54C3793C" w14:textId="77777777" w:rsidR="00CF639A" w:rsidRPr="00CF639A" w:rsidRDefault="00CF639A">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Security protections.</w:t>
      </w:r>
    </w:p>
    <w:p w14:paraId="6A0ED673"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Occupancy, behavior, location, health-related, audio, visual, biometric, and personal preference data shall receive protection proportionate to their sensitivity.</w:t>
      </w:r>
    </w:p>
    <w:p w14:paraId="5645E9F2"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Building safety data and personal data shall remain distinguishable wherever practical. Safety monitoring shall not be used as an undeclared mechanism for surveillance.</w:t>
      </w:r>
    </w:p>
    <w:p w14:paraId="532CBF88"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Data minimization may include:</w:t>
      </w:r>
    </w:p>
    <w:p w14:paraId="76BC9D58" w14:textId="77777777" w:rsidR="00CF639A" w:rsidRPr="00CF639A" w:rsidRDefault="00CF639A">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Local processing.</w:t>
      </w:r>
    </w:p>
    <w:p w14:paraId="3CED2A1C" w14:textId="77777777" w:rsidR="00CF639A" w:rsidRPr="00CF639A" w:rsidRDefault="00CF639A">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Aggregation.</w:t>
      </w:r>
    </w:p>
    <w:p w14:paraId="717558CC" w14:textId="77777777" w:rsidR="00CF639A" w:rsidRPr="00CF639A" w:rsidRDefault="00CF639A">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Anonymization.</w:t>
      </w:r>
    </w:p>
    <w:p w14:paraId="3DDC8824" w14:textId="77777777" w:rsidR="00CF639A" w:rsidRPr="00CF639A" w:rsidRDefault="00CF639A">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Limited sampling.</w:t>
      </w:r>
    </w:p>
    <w:p w14:paraId="505F94A2" w14:textId="77777777" w:rsidR="00CF639A" w:rsidRPr="00CF639A" w:rsidRDefault="00CF639A">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Short retention.</w:t>
      </w:r>
    </w:p>
    <w:p w14:paraId="7DD5F698" w14:textId="77777777" w:rsidR="00CF639A" w:rsidRPr="00CF639A" w:rsidRDefault="00CF639A">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User-controlled features.</w:t>
      </w:r>
    </w:p>
    <w:p w14:paraId="14622D11" w14:textId="77777777" w:rsidR="00CF639A" w:rsidRPr="00CF639A" w:rsidRDefault="00CF639A">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Separation of identity from operational data.</w:t>
      </w:r>
    </w:p>
    <w:p w14:paraId="1567A4CB"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Consent to one function shall not establish consent to unrelated analytics, advertising, profiling, research, or third-party use.</w:t>
      </w:r>
    </w:p>
    <w:p w14:paraId="4429BB64"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Privacy shall not require deletion of records necessary to preserve life safety, engineering accountability, or lawful asset history. Such retention shall remain limited, protected, and transparent.</w:t>
      </w:r>
    </w:p>
    <w:p w14:paraId="1006B549" w14:textId="77777777" w:rsidR="00CF639A" w:rsidRPr="00CF639A" w:rsidRDefault="00CF639A" w:rsidP="00CF639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639A">
        <w:rPr>
          <w:rFonts w:ascii="Times New Roman" w:eastAsia="Times New Roman" w:hAnsi="Times New Roman" w:cs="Times New Roman"/>
          <w:b/>
          <w:bCs/>
          <w:kern w:val="0"/>
          <w:sz w:val="27"/>
          <w:szCs w:val="27"/>
          <w14:ligatures w14:val="none"/>
        </w:rPr>
        <w:t>98. AI Augmentation and Human Accountability</w:t>
      </w:r>
    </w:p>
    <w:p w14:paraId="6C656FB5"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Artificial Intelligence shall augment human engineering capability without replacing accountable authority.</w:t>
      </w:r>
    </w:p>
    <w:p w14:paraId="0A7B69D2"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AI may support:</w:t>
      </w:r>
    </w:p>
    <w:p w14:paraId="3B974287" w14:textId="77777777" w:rsidR="00CF639A" w:rsidRPr="00CF639A" w:rsidRDefault="00CF639A">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Analysis.</w:t>
      </w:r>
    </w:p>
    <w:p w14:paraId="34E01973" w14:textId="77777777" w:rsidR="00CF639A" w:rsidRPr="00CF639A" w:rsidRDefault="00CF639A">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Option generation.</w:t>
      </w:r>
    </w:p>
    <w:p w14:paraId="143D138B" w14:textId="77777777" w:rsidR="00CF639A" w:rsidRPr="00CF639A" w:rsidRDefault="00CF639A">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Optimization.</w:t>
      </w:r>
    </w:p>
    <w:p w14:paraId="062368E8" w14:textId="77777777" w:rsidR="00CF639A" w:rsidRPr="00CF639A" w:rsidRDefault="00CF639A">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lastRenderedPageBreak/>
        <w:t>Anomaly detection.</w:t>
      </w:r>
    </w:p>
    <w:p w14:paraId="177C429B" w14:textId="77777777" w:rsidR="00CF639A" w:rsidRPr="00CF639A" w:rsidRDefault="00CF639A">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Prediction.</w:t>
      </w:r>
    </w:p>
    <w:p w14:paraId="1514023D" w14:textId="77777777" w:rsidR="00CF639A" w:rsidRPr="00CF639A" w:rsidRDefault="00CF639A">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Documentation.</w:t>
      </w:r>
    </w:p>
    <w:p w14:paraId="3BA68E0A" w14:textId="77777777" w:rsidR="00CF639A" w:rsidRPr="00CF639A" w:rsidRDefault="00CF639A">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Maintenance planning.</w:t>
      </w:r>
    </w:p>
    <w:p w14:paraId="7FA3F217" w14:textId="77777777" w:rsidR="00CF639A" w:rsidRPr="00CF639A" w:rsidRDefault="00CF639A">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Operational assistance.</w:t>
      </w:r>
    </w:p>
    <w:p w14:paraId="4F8B621A" w14:textId="77777777" w:rsidR="00CF639A" w:rsidRPr="00CF639A" w:rsidRDefault="00CF639A">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Evidence review.</w:t>
      </w:r>
    </w:p>
    <w:p w14:paraId="313F6221" w14:textId="77777777" w:rsidR="00CF639A" w:rsidRPr="00CF639A" w:rsidRDefault="00CF639A">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Robotic planning.</w:t>
      </w:r>
    </w:p>
    <w:p w14:paraId="67A447EE"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AI-generated outputs shall remain identifiable as recommendations, analyses, or inferences until they receive the required verification and approval.</w:t>
      </w:r>
    </w:p>
    <w:p w14:paraId="24685B4A"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Every AI-influenced engineering decision shall identify:</w:t>
      </w:r>
    </w:p>
    <w:p w14:paraId="5282F9F4" w14:textId="77777777" w:rsidR="00CF639A" w:rsidRPr="00CF639A" w:rsidRDefault="00CF639A">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AI system and version.</w:t>
      </w:r>
    </w:p>
    <w:p w14:paraId="05BBD7D7" w14:textId="77777777" w:rsidR="00CF639A" w:rsidRPr="00CF639A" w:rsidRDefault="00CF639A">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Input information.</w:t>
      </w:r>
    </w:p>
    <w:p w14:paraId="1254108D" w14:textId="77777777" w:rsidR="00CF639A" w:rsidRPr="00CF639A" w:rsidRDefault="00CF639A">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Intended use.</w:t>
      </w:r>
    </w:p>
    <w:p w14:paraId="3E0BA29A" w14:textId="77777777" w:rsidR="00CF639A" w:rsidRPr="00CF639A" w:rsidRDefault="00CF639A">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Output.</w:t>
      </w:r>
    </w:p>
    <w:p w14:paraId="5F69BC52" w14:textId="77777777" w:rsidR="00CF639A" w:rsidRPr="00CF639A" w:rsidRDefault="00CF639A">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Known limitations.</w:t>
      </w:r>
    </w:p>
    <w:p w14:paraId="766A6F7A" w14:textId="77777777" w:rsidR="00CF639A" w:rsidRPr="00CF639A" w:rsidRDefault="00CF639A">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Confidence and uncertainty.</w:t>
      </w:r>
    </w:p>
    <w:p w14:paraId="6C43856B" w14:textId="77777777" w:rsidR="00CF639A" w:rsidRPr="00CF639A" w:rsidRDefault="00CF639A">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Reviewing authority.</w:t>
      </w:r>
    </w:p>
    <w:p w14:paraId="75623B80" w14:textId="77777777" w:rsidR="00CF639A" w:rsidRPr="00CF639A" w:rsidRDefault="00CF639A">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Final decision.</w:t>
      </w:r>
    </w:p>
    <w:p w14:paraId="5491916A" w14:textId="77777777" w:rsidR="00CF639A" w:rsidRPr="00CF639A" w:rsidRDefault="00CF639A">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Supporting evidence.</w:t>
      </w:r>
    </w:p>
    <w:p w14:paraId="6F846958"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AI shall not independently approve structural design, life-safety compliance, certification, irreversible physical change, or a Building BIOS modification unless a future constitutional authorization explicitly permits that function.</w:t>
      </w:r>
    </w:p>
    <w:p w14:paraId="45CA4D01"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Human review shall be meaningful and shall not consist only of accepting an opaque output without adequate competence, information, or time.</w:t>
      </w:r>
    </w:p>
    <w:p w14:paraId="7CF8F8E6"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When AI recommendations conflict with verified evidence, constitutional Rules, or physical safety, the verified and safer basis shall prevail.</w:t>
      </w:r>
    </w:p>
    <w:p w14:paraId="76719214" w14:textId="77777777" w:rsidR="00CF639A" w:rsidRPr="00CF639A" w:rsidRDefault="00CF639A" w:rsidP="00CF639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639A">
        <w:rPr>
          <w:rFonts w:ascii="Times New Roman" w:eastAsia="Times New Roman" w:hAnsi="Times New Roman" w:cs="Times New Roman"/>
          <w:b/>
          <w:bCs/>
          <w:kern w:val="0"/>
          <w:sz w:val="27"/>
          <w:szCs w:val="27"/>
          <w14:ligatures w14:val="none"/>
        </w:rPr>
        <w:t>99. Phased Autonomy and Design-Agent Authorization</w:t>
      </w:r>
    </w:p>
    <w:p w14:paraId="7DFDF349"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System05 autonomy shall be introduced through controlled and explicitly authorized phases.</w:t>
      </w:r>
    </w:p>
    <w:p w14:paraId="126B38A0"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Each autonomous capability shall define:</w:t>
      </w:r>
    </w:p>
    <w:p w14:paraId="36680467" w14:textId="77777777" w:rsidR="00CF639A" w:rsidRPr="00CF639A" w:rsidRDefault="00CF639A">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Permitted domain.</w:t>
      </w:r>
    </w:p>
    <w:p w14:paraId="4F7DB8B0" w14:textId="77777777" w:rsidR="00CF639A" w:rsidRPr="00CF639A" w:rsidRDefault="00CF639A">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Permitted actions.</w:t>
      </w:r>
    </w:p>
    <w:p w14:paraId="2523068A" w14:textId="77777777" w:rsidR="00CF639A" w:rsidRPr="00CF639A" w:rsidRDefault="00CF639A">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Prohibited actions.</w:t>
      </w:r>
    </w:p>
    <w:p w14:paraId="4BBEA45D" w14:textId="77777777" w:rsidR="00CF639A" w:rsidRPr="00CF639A" w:rsidRDefault="00CF639A">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Physical and digital scope.</w:t>
      </w:r>
    </w:p>
    <w:p w14:paraId="6BB46185" w14:textId="77777777" w:rsidR="00CF639A" w:rsidRPr="00CF639A" w:rsidRDefault="00CF639A">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Required supervision.</w:t>
      </w:r>
    </w:p>
    <w:p w14:paraId="020E0E13" w14:textId="77777777" w:rsidR="00CF639A" w:rsidRPr="00CF639A" w:rsidRDefault="00CF639A">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Decision limits.</w:t>
      </w:r>
    </w:p>
    <w:p w14:paraId="703EB1F6" w14:textId="77777777" w:rsidR="00CF639A" w:rsidRPr="00CF639A" w:rsidRDefault="00CF639A">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Evidence requirements.</w:t>
      </w:r>
    </w:p>
    <w:p w14:paraId="303E1A04" w14:textId="77777777" w:rsidR="00CF639A" w:rsidRPr="00CF639A" w:rsidRDefault="00CF639A">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lastRenderedPageBreak/>
        <w:t>Failure behavior.</w:t>
      </w:r>
    </w:p>
    <w:p w14:paraId="5978C85E" w14:textId="77777777" w:rsidR="00CF639A" w:rsidRPr="00CF639A" w:rsidRDefault="00CF639A">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Override and revocation authority.</w:t>
      </w:r>
    </w:p>
    <w:p w14:paraId="09ABB1D7" w14:textId="77777777" w:rsidR="00CF639A" w:rsidRPr="00CF639A" w:rsidRDefault="00CF639A">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Logging and audit.</w:t>
      </w:r>
    </w:p>
    <w:p w14:paraId="1AD249F8" w14:textId="77777777" w:rsidR="00CF639A" w:rsidRPr="00CF639A" w:rsidRDefault="00CF639A">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Conditions for suspension.</w:t>
      </w:r>
    </w:p>
    <w:p w14:paraId="106C5FCD"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The initial System05 implementation may use an operational AI Agent to support building management within approved Building BIOS limits.</w:t>
      </w:r>
    </w:p>
    <w:p w14:paraId="28A3F17F"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During the initial phase, an AI Agent shall not independently:</w:t>
      </w:r>
    </w:p>
    <w:p w14:paraId="34746D8E" w14:textId="77777777" w:rsidR="00CF639A" w:rsidRPr="00CF639A" w:rsidRDefault="00CF639A">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Create or approve structural designs.</w:t>
      </w:r>
    </w:p>
    <w:p w14:paraId="719BA0F2" w14:textId="77777777" w:rsidR="00CF639A" w:rsidRPr="00CF639A" w:rsidRDefault="00CF639A">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Alter constitutional Interfaces.</w:t>
      </w:r>
    </w:p>
    <w:p w14:paraId="7A7A653D" w14:textId="77777777" w:rsidR="00CF639A" w:rsidRPr="00CF639A" w:rsidRDefault="00CF639A">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Change structural load paths.</w:t>
      </w:r>
    </w:p>
    <w:p w14:paraId="448AC2C8" w14:textId="77777777" w:rsidR="00CF639A" w:rsidRPr="00CF639A" w:rsidRDefault="00CF639A">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Authorize manufacturing release.</w:t>
      </w:r>
    </w:p>
    <w:p w14:paraId="1A5F429B" w14:textId="77777777" w:rsidR="00CF639A" w:rsidRPr="00CF639A" w:rsidRDefault="00CF639A">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Modify safety-critical limits.</w:t>
      </w:r>
    </w:p>
    <w:p w14:paraId="538B06E1" w14:textId="77777777" w:rsidR="00CF639A" w:rsidRPr="00CF639A" w:rsidRDefault="00CF639A">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Reconfigure the physical building.</w:t>
      </w:r>
    </w:p>
    <w:p w14:paraId="1793C606" w14:textId="77777777" w:rsidR="00CF639A" w:rsidRPr="00CF639A" w:rsidRDefault="00CF639A">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Command autonomous construction beyond approved procedures.</w:t>
      </w:r>
    </w:p>
    <w:p w14:paraId="1B209751" w14:textId="77777777" w:rsidR="00CF639A" w:rsidRPr="00CF639A" w:rsidRDefault="00CF639A">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Expand its own authority.</w:t>
      </w:r>
    </w:p>
    <w:p w14:paraId="4C59CEAC"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 future Design Agent may be authorized when the required engineering data, compiler controls, validation evidence, robotics capability, governance, and independent verification have reached an approved maturity level.</w:t>
      </w:r>
    </w:p>
    <w:p w14:paraId="2C5A8AEE"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Design authorization and robotic execution authorization shall remain separate. Approval for an AI Agent to prepare a design shall not automatically authorize a robot to manufacture or construct it.</w:t>
      </w:r>
    </w:p>
    <w:p w14:paraId="28909C43"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Autonomy shall advance only when demonstrated performance, failure containment, human supervision, and safe fallback justify the additional authority.</w:t>
      </w:r>
    </w:p>
    <w:p w14:paraId="4EC77AF9" w14:textId="77777777" w:rsidR="00CF639A" w:rsidRPr="00CF639A" w:rsidRDefault="00CF639A" w:rsidP="00CF639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639A">
        <w:rPr>
          <w:rFonts w:ascii="Times New Roman" w:eastAsia="Times New Roman" w:hAnsi="Times New Roman" w:cs="Times New Roman"/>
          <w:b/>
          <w:bCs/>
          <w:kern w:val="0"/>
          <w:sz w:val="27"/>
          <w:szCs w:val="27"/>
          <w14:ligatures w14:val="none"/>
        </w:rPr>
        <w:t>100. Robotics Readiness, Machine Authority and Safe Fallback</w:t>
      </w:r>
    </w:p>
    <w:p w14:paraId="55C58AFB"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System05 buildings and assets shall remain Robot-Ready even when initial manufacturing, assembly, inspection, or maintenance is performed by humans.</w:t>
      </w:r>
    </w:p>
    <w:p w14:paraId="1671A7F0"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Machine authority shall be granted for specific actions rather than assumed from connection to the system.</w:t>
      </w:r>
    </w:p>
    <w:p w14:paraId="2144531E"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Before a robot performs a controlled action, the system shall verify, as applicable:</w:t>
      </w:r>
    </w:p>
    <w:p w14:paraId="553570D3" w14:textId="77777777" w:rsidR="00CF639A" w:rsidRPr="00CF639A" w:rsidRDefault="00CF639A">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Robot and tool identity.</w:t>
      </w:r>
    </w:p>
    <w:p w14:paraId="7E364110" w14:textId="77777777" w:rsidR="00CF639A" w:rsidRPr="00CF639A" w:rsidRDefault="00CF639A">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Authorized task.</w:t>
      </w:r>
    </w:p>
    <w:p w14:paraId="026B1108" w14:textId="77777777" w:rsidR="00CF639A" w:rsidRPr="00CF639A" w:rsidRDefault="00CF639A">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Building BIOS version.</w:t>
      </w:r>
    </w:p>
    <w:p w14:paraId="60790A17" w14:textId="77777777" w:rsidR="00CF639A" w:rsidRPr="00CF639A" w:rsidRDefault="00CF639A">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Target asset identity.</w:t>
      </w:r>
    </w:p>
    <w:p w14:paraId="1E84F851" w14:textId="77777777" w:rsidR="00CF639A" w:rsidRPr="00CF639A" w:rsidRDefault="00CF639A">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Current physical State.</w:t>
      </w:r>
    </w:p>
    <w:p w14:paraId="6E36EB61" w14:textId="77777777" w:rsidR="00CF639A" w:rsidRPr="00CF639A" w:rsidRDefault="00CF639A">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Workspace and exclusion zone.</w:t>
      </w:r>
    </w:p>
    <w:p w14:paraId="4BF0CBAB" w14:textId="77777777" w:rsidR="00CF639A" w:rsidRPr="00CF639A" w:rsidRDefault="00CF639A">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lastRenderedPageBreak/>
        <w:t>Load and temporary-support conditions.</w:t>
      </w:r>
    </w:p>
    <w:p w14:paraId="6FC23A75" w14:textId="77777777" w:rsidR="00CF639A" w:rsidRPr="00CF639A" w:rsidRDefault="00CF639A">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Interface compatibility.</w:t>
      </w:r>
    </w:p>
    <w:p w14:paraId="09498475" w14:textId="77777777" w:rsidR="00CF639A" w:rsidRPr="00CF639A" w:rsidRDefault="00CF639A">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Required energy isolation.</w:t>
      </w:r>
    </w:p>
    <w:p w14:paraId="646B29FC" w14:textId="77777777" w:rsidR="00CF639A" w:rsidRPr="00CF639A" w:rsidRDefault="00CF639A">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Human clearance.</w:t>
      </w:r>
    </w:p>
    <w:p w14:paraId="7E368C33" w14:textId="77777777" w:rsidR="00CF639A" w:rsidRPr="00CF639A" w:rsidRDefault="00CF639A">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Recovery procedure.</w:t>
      </w:r>
    </w:p>
    <w:p w14:paraId="0DAD70B3"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 robot shall not interpret physical access as authority to release, remove, energize, pressurize, or structurally load an asset.</w:t>
      </w:r>
    </w:p>
    <w:p w14:paraId="51C9335B"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Robotic instructions shall be authenticated, version-controlled, and traceable to an approved procedure or configuration.</w:t>
      </w:r>
    </w:p>
    <w:p w14:paraId="2EC409F8"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Loss of communication, uncertain localization, contradictory sensing, unexpected resistance, incomplete locking, human entry, or unavailable verification shall cause a controlled stop or safe fallback.</w:t>
      </w:r>
    </w:p>
    <w:p w14:paraId="31BF35C1"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Safe fallback may include holding position, transferring load to temporary support, de-energizing, isolating the affected zone, retreating, or requesting human intervention.</w:t>
      </w:r>
    </w:p>
    <w:p w14:paraId="0F7DEB9B"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Robotic execution shall remain physically verifiable. Completion of a software sequence shall not establish that the physical task was completed correctly.</w:t>
      </w:r>
    </w:p>
    <w:p w14:paraId="6CC45F84" w14:textId="77777777" w:rsidR="00CF639A" w:rsidRPr="00CF639A" w:rsidRDefault="00CF639A" w:rsidP="00CF639A">
      <w:pPr>
        <w:spacing w:after="0"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pict w14:anchorId="63C1169E">
          <v:rect id="_x0000_i1027" style="width:0;height:1.5pt" o:hralign="center" o:hrstd="t" o:hr="t" fillcolor="#a0a0a0" stroked="f"/>
        </w:pict>
      </w:r>
    </w:p>
    <w:p w14:paraId="44912C5C" w14:textId="77777777" w:rsidR="00CF639A" w:rsidRPr="00CF639A" w:rsidRDefault="00CF639A" w:rsidP="00CF639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F639A">
        <w:rPr>
          <w:rFonts w:ascii="Times New Roman" w:eastAsia="Times New Roman" w:hAnsi="Times New Roman" w:cs="Times New Roman"/>
          <w:b/>
          <w:bCs/>
          <w:kern w:val="0"/>
          <w:sz w:val="36"/>
          <w:szCs w:val="36"/>
          <w14:ligatures w14:val="none"/>
        </w:rPr>
        <w:t>PART VI — Safety, Lifecycle, Sustainability &amp; Responsibility Rules</w:t>
      </w:r>
    </w:p>
    <w:p w14:paraId="105FA45C" w14:textId="77777777" w:rsidR="00CF639A" w:rsidRPr="00CF639A" w:rsidRDefault="00CF639A" w:rsidP="00CF639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639A">
        <w:rPr>
          <w:rFonts w:ascii="Times New Roman" w:eastAsia="Times New Roman" w:hAnsi="Times New Roman" w:cs="Times New Roman"/>
          <w:b/>
          <w:bCs/>
          <w:kern w:val="0"/>
          <w:sz w:val="27"/>
          <w:szCs w:val="27"/>
          <w14:ligatures w14:val="none"/>
        </w:rPr>
        <w:t>101. Human Safety Before Optimization</w:t>
      </w:r>
    </w:p>
    <w:p w14:paraId="40311638"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Protection of human life and health shall take precedence over cost, schedule, productivity, automation, aesthetics, carbon targets, or commercial benefit.</w:t>
      </w:r>
    </w:p>
    <w:p w14:paraId="362E300C"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Safety obligations shall apply to:</w:t>
      </w:r>
    </w:p>
    <w:p w14:paraId="24F5FDB3" w14:textId="77777777" w:rsidR="00CF639A" w:rsidRPr="00CF639A" w:rsidRDefault="00CF639A">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Occupants.</w:t>
      </w:r>
    </w:p>
    <w:p w14:paraId="0C127E7E" w14:textId="77777777" w:rsidR="00CF639A" w:rsidRPr="00CF639A" w:rsidRDefault="00CF639A">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Construction workers.</w:t>
      </w:r>
    </w:p>
    <w:p w14:paraId="3C8B5FAC" w14:textId="77777777" w:rsidR="00CF639A" w:rsidRPr="00CF639A" w:rsidRDefault="00CF639A">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Maintenance personnel.</w:t>
      </w:r>
    </w:p>
    <w:p w14:paraId="49E2104B" w14:textId="77777777" w:rsidR="00CF639A" w:rsidRPr="00CF639A" w:rsidRDefault="00CF639A">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Inspectors.</w:t>
      </w:r>
    </w:p>
    <w:p w14:paraId="0097D9AD" w14:textId="77777777" w:rsidR="00CF639A" w:rsidRPr="00CF639A" w:rsidRDefault="00CF639A">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Emergency responders.</w:t>
      </w:r>
    </w:p>
    <w:p w14:paraId="5C867FD0" w14:textId="77777777" w:rsidR="00CF639A" w:rsidRPr="00CF639A" w:rsidRDefault="00CF639A">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Visitors.</w:t>
      </w:r>
    </w:p>
    <w:p w14:paraId="2EE230B9" w14:textId="77777777" w:rsidR="00CF639A" w:rsidRPr="00CF639A" w:rsidRDefault="00CF639A">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Neighbors.</w:t>
      </w:r>
    </w:p>
    <w:p w14:paraId="3673E633" w14:textId="77777777" w:rsidR="00CF639A" w:rsidRPr="00CF639A" w:rsidRDefault="00CF639A">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The general public.</w:t>
      </w:r>
    </w:p>
    <w:p w14:paraId="175306D3" w14:textId="77777777" w:rsidR="00CF639A" w:rsidRPr="00CF639A" w:rsidRDefault="00CF639A">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Future users and owners.</w:t>
      </w:r>
    </w:p>
    <w:p w14:paraId="67398D63"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Risk reduction shall prioritize:</w:t>
      </w:r>
    </w:p>
    <w:p w14:paraId="25F20CC5" w14:textId="77777777" w:rsidR="00CF639A" w:rsidRPr="00CF639A" w:rsidRDefault="00CF639A">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lastRenderedPageBreak/>
        <w:t>Hazard elimination.</w:t>
      </w:r>
    </w:p>
    <w:p w14:paraId="51E0BA6E" w14:textId="77777777" w:rsidR="00CF639A" w:rsidRPr="00CF639A" w:rsidRDefault="00CF639A">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Hazard substitution.</w:t>
      </w:r>
    </w:p>
    <w:p w14:paraId="355CF823" w14:textId="77777777" w:rsidR="00CF639A" w:rsidRPr="00CF639A" w:rsidRDefault="00CF639A">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Passive engineering controls.</w:t>
      </w:r>
    </w:p>
    <w:p w14:paraId="4AA818F3" w14:textId="77777777" w:rsidR="00CF639A" w:rsidRPr="00CF639A" w:rsidRDefault="00CF639A">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Active protective systems.</w:t>
      </w:r>
    </w:p>
    <w:p w14:paraId="2DD211FF" w14:textId="77777777" w:rsidR="00CF639A" w:rsidRPr="00CF639A" w:rsidRDefault="00CF639A">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Administrative controls.</w:t>
      </w:r>
    </w:p>
    <w:p w14:paraId="6F0936CE" w14:textId="77777777" w:rsidR="00CF639A" w:rsidRPr="00CF639A" w:rsidRDefault="00CF639A">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Personal protective equipment.</w:t>
      </w:r>
    </w:p>
    <w:p w14:paraId="4F886E80"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Optimization shall occur only within an acceptable safety envelope.</w:t>
      </w:r>
    </w:p>
    <w:p w14:paraId="40041378"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No person shall be required to rely on an AI recommendation, inaccessible digital system, undocumented skill, or improvised procedure to avoid a foreseeable hazard.</w:t>
      </w:r>
    </w:p>
    <w:p w14:paraId="776BBCCE"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Workers and authorized operators shall possess clear stop-work or safe-shutdown authority when an uncontrolled hazard is observed.</w:t>
      </w:r>
    </w:p>
    <w:p w14:paraId="7B371F59"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Residual risks, necessary competencies, limitations, and emergency actions shall remain documented and understandable.</w:t>
      </w:r>
    </w:p>
    <w:p w14:paraId="0CBA848F" w14:textId="77777777" w:rsidR="00CF639A" w:rsidRPr="00CF639A" w:rsidRDefault="00CF639A" w:rsidP="00CF639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639A">
        <w:rPr>
          <w:rFonts w:ascii="Times New Roman" w:eastAsia="Times New Roman" w:hAnsi="Times New Roman" w:cs="Times New Roman"/>
          <w:b/>
          <w:bCs/>
          <w:kern w:val="0"/>
          <w:sz w:val="27"/>
          <w:szCs w:val="27"/>
          <w14:ligatures w14:val="none"/>
        </w:rPr>
        <w:t>102. Structural Safety and Hazard Resistance</w:t>
      </w:r>
    </w:p>
    <w:p w14:paraId="6A7C12BA"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Every System05 structure shall preserve capacity, stability, serviceability, and robustness throughout all applicable lifecycle states.</w:t>
      </w:r>
    </w:p>
    <w:p w14:paraId="34E74CED"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Structural evaluation shall address:</w:t>
      </w:r>
    </w:p>
    <w:p w14:paraId="287EF465" w14:textId="77777777" w:rsidR="00CF639A" w:rsidRPr="00CF639A" w:rsidRDefault="00CF639A">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Gravity.</w:t>
      </w:r>
    </w:p>
    <w:p w14:paraId="2972876E" w14:textId="77777777" w:rsidR="00CF639A" w:rsidRPr="00CF639A" w:rsidRDefault="00CF639A">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Wind.</w:t>
      </w:r>
    </w:p>
    <w:p w14:paraId="29C25E67" w14:textId="77777777" w:rsidR="00CF639A" w:rsidRPr="00CF639A" w:rsidRDefault="00CF639A">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Seismic action.</w:t>
      </w:r>
    </w:p>
    <w:p w14:paraId="20AC6E49" w14:textId="77777777" w:rsidR="00CF639A" w:rsidRPr="00CF639A" w:rsidRDefault="00CF639A">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Snow and rain.</w:t>
      </w:r>
    </w:p>
    <w:p w14:paraId="120FAA55" w14:textId="77777777" w:rsidR="00CF639A" w:rsidRPr="00CF639A" w:rsidRDefault="00CF639A">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Flood.</w:t>
      </w:r>
    </w:p>
    <w:p w14:paraId="7E06411D" w14:textId="77777777" w:rsidR="00CF639A" w:rsidRPr="00CF639A" w:rsidRDefault="00CF639A">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Soil and settlement.</w:t>
      </w:r>
    </w:p>
    <w:p w14:paraId="50FCE541" w14:textId="77777777" w:rsidR="00CF639A" w:rsidRPr="00CF639A" w:rsidRDefault="00CF639A">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Temperature and moisture movement.</w:t>
      </w:r>
    </w:p>
    <w:p w14:paraId="10F3C1DD" w14:textId="77777777" w:rsidR="00CF639A" w:rsidRPr="00CF639A" w:rsidRDefault="00CF639A">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Impact.</w:t>
      </w:r>
    </w:p>
    <w:p w14:paraId="7260E731" w14:textId="77777777" w:rsidR="00CF639A" w:rsidRPr="00CF639A" w:rsidRDefault="00CF639A">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Fire.</w:t>
      </w:r>
    </w:p>
    <w:p w14:paraId="0A922D94" w14:textId="77777777" w:rsidR="00CF639A" w:rsidRPr="00CF639A" w:rsidRDefault="00CF639A">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Accidental loading.</w:t>
      </w:r>
    </w:p>
    <w:p w14:paraId="24EB3419" w14:textId="77777777" w:rsidR="00CF639A" w:rsidRPr="00CF639A" w:rsidRDefault="00CF639A">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Construction and disassembly states.</w:t>
      </w:r>
    </w:p>
    <w:p w14:paraId="6E3A78CC" w14:textId="77777777" w:rsidR="00CF639A" w:rsidRPr="00CF639A" w:rsidRDefault="00CF639A">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Applicable regional hazards.</w:t>
      </w:r>
    </w:p>
    <w:p w14:paraId="54392285"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Structural load paths shall remain continuous, identifiable, and verifiable. The Node Last-to-Fail, Cartridge Controlled-Failure, and Member–Cartridge–Node load-path principles shall be applied where applicable.</w:t>
      </w:r>
    </w:p>
    <w:p w14:paraId="2EEE1E43"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Localized damage shall not produce disproportionate failure. Critical regions shall provide appropriate robustness, ductility, redundancy, alternate load paths, or containment.</w:t>
      </w:r>
    </w:p>
    <w:p w14:paraId="000BB0EF"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lastRenderedPageBreak/>
        <w:t>Structural safety shall not depend on continuous power, communications, cloud services, sensors, AI, or active software unless an independently protected and specifically authorized system requires them.</w:t>
      </w:r>
    </w:p>
    <w:p w14:paraId="5B8F63F7"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After a significant hazard event, the structure shall receive condition assessment proportionate to the event before unrestricted use resumes.</w:t>
      </w:r>
    </w:p>
    <w:p w14:paraId="26FADBD7"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 general claim of System05 compatibility shall not replace project-specific structural engineering or applicable regulatory approval.</w:t>
      </w:r>
    </w:p>
    <w:p w14:paraId="00D097CF" w14:textId="77777777" w:rsidR="00CF639A" w:rsidRPr="00CF639A" w:rsidRDefault="00CF639A" w:rsidP="00CF639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639A">
        <w:rPr>
          <w:rFonts w:ascii="Times New Roman" w:eastAsia="Times New Roman" w:hAnsi="Times New Roman" w:cs="Times New Roman"/>
          <w:b/>
          <w:bCs/>
          <w:kern w:val="0"/>
          <w:sz w:val="27"/>
          <w:szCs w:val="27"/>
          <w14:ligatures w14:val="none"/>
        </w:rPr>
        <w:t>103. Fire and Life-Safety Protection</w:t>
      </w:r>
    </w:p>
    <w:p w14:paraId="5D5C855D"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System05 buildings shall provide coordinated protection against fire, heat, smoke, toxic products, loss of structural capacity, and unsafe evacuation conditions.</w:t>
      </w:r>
    </w:p>
    <w:p w14:paraId="41751E39"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Fire and life-safety design shall address:</w:t>
      </w:r>
    </w:p>
    <w:p w14:paraId="4515430E" w14:textId="77777777" w:rsidR="00CF639A" w:rsidRPr="00CF639A" w:rsidRDefault="00CF639A">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Ignition prevention.</w:t>
      </w:r>
    </w:p>
    <w:p w14:paraId="5BBA3B76" w14:textId="77777777" w:rsidR="00CF639A" w:rsidRPr="00CF639A" w:rsidRDefault="00CF639A">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Detection and alarm.</w:t>
      </w:r>
    </w:p>
    <w:p w14:paraId="128813BC" w14:textId="77777777" w:rsidR="00CF639A" w:rsidRPr="00CF639A" w:rsidRDefault="00CF639A">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Fire and smoke containment.</w:t>
      </w:r>
    </w:p>
    <w:p w14:paraId="0969BC10" w14:textId="77777777" w:rsidR="00CF639A" w:rsidRPr="00CF639A" w:rsidRDefault="00CF639A">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Structural fire resistance.</w:t>
      </w:r>
    </w:p>
    <w:p w14:paraId="38605E19" w14:textId="77777777" w:rsidR="00CF639A" w:rsidRPr="00CF639A" w:rsidRDefault="00CF639A">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Protected egress.</w:t>
      </w:r>
    </w:p>
    <w:p w14:paraId="6406A5F8" w14:textId="77777777" w:rsidR="00CF639A" w:rsidRPr="00CF639A" w:rsidRDefault="00CF639A">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Emergency lighting and communication.</w:t>
      </w:r>
    </w:p>
    <w:p w14:paraId="6E1A0078" w14:textId="77777777" w:rsidR="00CF639A" w:rsidRPr="00CF639A" w:rsidRDefault="00CF639A">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Suppression systems.</w:t>
      </w:r>
    </w:p>
    <w:p w14:paraId="7690F294" w14:textId="77777777" w:rsidR="00CF639A" w:rsidRPr="00CF639A" w:rsidRDefault="00CF639A">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Smoke control.</w:t>
      </w:r>
    </w:p>
    <w:p w14:paraId="31B702B1" w14:textId="77777777" w:rsidR="00CF639A" w:rsidRPr="00CF639A" w:rsidRDefault="00CF639A">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Firefighter access.</w:t>
      </w:r>
    </w:p>
    <w:p w14:paraId="54EEFB91" w14:textId="77777777" w:rsidR="00CF639A" w:rsidRPr="00CF639A" w:rsidRDefault="00CF639A">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Utility isolation.</w:t>
      </w:r>
    </w:p>
    <w:p w14:paraId="6F35DD83" w14:textId="77777777" w:rsidR="00CF639A" w:rsidRPr="00CF639A" w:rsidRDefault="00CF639A">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Post-fire assessment.</w:t>
      </w:r>
    </w:p>
    <w:p w14:paraId="007FE3C1"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Fire protection shall remain continuous across Nodes, Cartridges, Modules, joints, penetrations, utility pathways, and replaceable assemblies.</w:t>
      </w:r>
    </w:p>
    <w:p w14:paraId="45510BA6"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Removal or replacement of an asset shall not leave a required fire barrier or protection system incomplete.</w:t>
      </w:r>
    </w:p>
    <w:p w14:paraId="5138C369"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Temporary fire-protection impairments shall be authorized, time-limited, communicated, and supported by compensating measures.</w:t>
      </w:r>
    </w:p>
    <w:p w14:paraId="09AD6BDD"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AI and remote monitoring may assist fire response but shall not become the sole means of essential detection, alarm, containment, or evacuation.</w:t>
      </w:r>
    </w:p>
    <w:p w14:paraId="5D0FB328"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Following a fire or significant heat exposure, affected assets shall enter an inspection-required State until their continued use is justified.</w:t>
      </w:r>
    </w:p>
    <w:p w14:paraId="3E58F660" w14:textId="77777777" w:rsidR="00CF639A" w:rsidRPr="00CF639A" w:rsidRDefault="00CF639A" w:rsidP="00CF639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639A">
        <w:rPr>
          <w:rFonts w:ascii="Times New Roman" w:eastAsia="Times New Roman" w:hAnsi="Times New Roman" w:cs="Times New Roman"/>
          <w:b/>
          <w:bCs/>
          <w:kern w:val="0"/>
          <w:sz w:val="27"/>
          <w:szCs w:val="27"/>
          <w14:ligatures w14:val="none"/>
        </w:rPr>
        <w:t>104. Health, Indoor Environmental Quality and Hazardous Exposure</w:t>
      </w:r>
    </w:p>
    <w:p w14:paraId="75F0897A"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lastRenderedPageBreak/>
        <w:t>System05 buildings shall protect occupants and workers from unhealthy indoor conditions and hazardous exposure.</w:t>
      </w:r>
    </w:p>
    <w:p w14:paraId="27D70DE6"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Health and environmental requirements shall address, as applicable:</w:t>
      </w:r>
    </w:p>
    <w:p w14:paraId="003CFEB6" w14:textId="77777777" w:rsidR="00CF639A" w:rsidRPr="00CF639A" w:rsidRDefault="00CF639A">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Ventilation.</w:t>
      </w:r>
    </w:p>
    <w:p w14:paraId="3F042A8A" w14:textId="77777777" w:rsidR="00CF639A" w:rsidRPr="00CF639A" w:rsidRDefault="00CF639A">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Indoor air quality.</w:t>
      </w:r>
    </w:p>
    <w:p w14:paraId="1DE0C03C" w14:textId="77777777" w:rsidR="00CF639A" w:rsidRPr="00CF639A" w:rsidRDefault="00CF639A">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Combustion products.</w:t>
      </w:r>
    </w:p>
    <w:p w14:paraId="523B8654" w14:textId="77777777" w:rsidR="00CF639A" w:rsidRPr="00CF639A" w:rsidRDefault="00CF639A">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Moisture and mold.</w:t>
      </w:r>
    </w:p>
    <w:p w14:paraId="509D17C3" w14:textId="77777777" w:rsidR="00CF639A" w:rsidRPr="00CF639A" w:rsidRDefault="00CF639A">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Potable water quality.</w:t>
      </w:r>
    </w:p>
    <w:p w14:paraId="35A5661D" w14:textId="77777777" w:rsidR="00CF639A" w:rsidRPr="00CF639A" w:rsidRDefault="00CF639A">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Hazardous materials.</w:t>
      </w:r>
    </w:p>
    <w:p w14:paraId="254B2AF2" w14:textId="77777777" w:rsidR="00CF639A" w:rsidRPr="00CF639A" w:rsidRDefault="00CF639A">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Volatile emissions.</w:t>
      </w:r>
    </w:p>
    <w:p w14:paraId="4FBB5989" w14:textId="77777777" w:rsidR="00CF639A" w:rsidRPr="00CF639A" w:rsidRDefault="00CF639A">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Particulate matter.</w:t>
      </w:r>
    </w:p>
    <w:p w14:paraId="6166AB84" w14:textId="77777777" w:rsidR="00CF639A" w:rsidRPr="00CF639A" w:rsidRDefault="00CF639A">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Radon and soil gases.</w:t>
      </w:r>
    </w:p>
    <w:p w14:paraId="3ACEE37C" w14:textId="77777777" w:rsidR="00CF639A" w:rsidRPr="00CF639A" w:rsidRDefault="00CF639A">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Thermal conditions.</w:t>
      </w:r>
    </w:p>
    <w:p w14:paraId="2DF9E18B" w14:textId="77777777" w:rsidR="00CF639A" w:rsidRPr="00CF639A" w:rsidRDefault="00CF639A">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Acoustic conditions.</w:t>
      </w:r>
    </w:p>
    <w:p w14:paraId="664E4EA3" w14:textId="77777777" w:rsidR="00CF639A" w:rsidRPr="00CF639A" w:rsidRDefault="00CF639A">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Lighting.</w:t>
      </w:r>
    </w:p>
    <w:p w14:paraId="652BA572" w14:textId="77777777" w:rsidR="00CF639A" w:rsidRPr="00CF639A" w:rsidRDefault="00CF639A">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Biological contamination.</w:t>
      </w:r>
    </w:p>
    <w:p w14:paraId="5676E546"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Materials and assemblies shall be evaluated for emissions, toxicity, degradation products, installation hazards, and compatibility with intended occupancy.</w:t>
      </w:r>
    </w:p>
    <w:p w14:paraId="2A46869F"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Monitoring may support awareness but shall not substitute for adequate ventilation, moisture control, containment, drainage, or safe materials.</w:t>
      </w:r>
    </w:p>
    <w:p w14:paraId="6EA75395"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Thresholds, sensor locations, calibration, response actions, and uncertainty shall remain defined where automated health monitoring is used.</w:t>
      </w:r>
    </w:p>
    <w:p w14:paraId="243E6275"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Construction, maintenance, cleaning, repair, and emergency activities shall not create unmanaged exposure for occupants or workers.</w:t>
      </w:r>
    </w:p>
    <w:p w14:paraId="0853E891"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Occupant-related health information shall remain subject to privacy and data-minimization requirements.</w:t>
      </w:r>
    </w:p>
    <w:p w14:paraId="160DAFC9" w14:textId="77777777" w:rsidR="00CF639A" w:rsidRPr="00CF639A" w:rsidRDefault="00CF639A" w:rsidP="00CF639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639A">
        <w:rPr>
          <w:rFonts w:ascii="Times New Roman" w:eastAsia="Times New Roman" w:hAnsi="Times New Roman" w:cs="Times New Roman"/>
          <w:b/>
          <w:bCs/>
          <w:kern w:val="0"/>
          <w:sz w:val="27"/>
          <w:szCs w:val="27"/>
          <w14:ligatures w14:val="none"/>
        </w:rPr>
        <w:t>105. Utility Safety, Isolation and Stored-Energy Control</w:t>
      </w:r>
    </w:p>
    <w:p w14:paraId="261D72D6"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Every utility and energy system shall support safe isolation, maintenance, emergency control, and recommissioning.</w:t>
      </w:r>
    </w:p>
    <w:p w14:paraId="52CB33CA"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Applicable systems may include:</w:t>
      </w:r>
    </w:p>
    <w:p w14:paraId="588EA120" w14:textId="77777777" w:rsidR="00CF639A" w:rsidRPr="00CF639A" w:rsidRDefault="00CF639A">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Electrical power.</w:t>
      </w:r>
    </w:p>
    <w:p w14:paraId="72C8332C" w14:textId="77777777" w:rsidR="00CF639A" w:rsidRPr="00CF639A" w:rsidRDefault="00CF639A">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Batteries and energy storage.</w:t>
      </w:r>
    </w:p>
    <w:p w14:paraId="05600411" w14:textId="77777777" w:rsidR="00CF639A" w:rsidRPr="00CF639A" w:rsidRDefault="00CF639A">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Fuel and combustion systems.</w:t>
      </w:r>
    </w:p>
    <w:p w14:paraId="4F88B500" w14:textId="77777777" w:rsidR="00CF639A" w:rsidRPr="00CF639A" w:rsidRDefault="00CF639A">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Water.</w:t>
      </w:r>
    </w:p>
    <w:p w14:paraId="4A949D03" w14:textId="77777777" w:rsidR="00CF639A" w:rsidRPr="00CF639A" w:rsidRDefault="00CF639A">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Wastewater.</w:t>
      </w:r>
    </w:p>
    <w:p w14:paraId="42585807" w14:textId="77777777" w:rsidR="00CF639A" w:rsidRPr="00CF639A" w:rsidRDefault="00CF639A">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lastRenderedPageBreak/>
        <w:t>Pressurized fluids.</w:t>
      </w:r>
    </w:p>
    <w:p w14:paraId="5235D983" w14:textId="77777777" w:rsidR="00CF639A" w:rsidRPr="00CF639A" w:rsidRDefault="00CF639A">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Thermal systems.</w:t>
      </w:r>
    </w:p>
    <w:p w14:paraId="76E64FAD" w14:textId="77777777" w:rsidR="00CF639A" w:rsidRPr="00CF639A" w:rsidRDefault="00CF639A">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Mechanical movement.</w:t>
      </w:r>
    </w:p>
    <w:p w14:paraId="7C8B9EEC" w14:textId="77777777" w:rsidR="00CF639A" w:rsidRPr="00CF639A" w:rsidRDefault="00CF639A">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Compressed air.</w:t>
      </w:r>
    </w:p>
    <w:p w14:paraId="135CC656" w14:textId="77777777" w:rsidR="00CF639A" w:rsidRPr="00CF639A" w:rsidRDefault="00CF639A">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Renewable-energy systems.</w:t>
      </w:r>
    </w:p>
    <w:p w14:paraId="69319BCB"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The design shall identify:</w:t>
      </w:r>
    </w:p>
    <w:p w14:paraId="2F32B0AF" w14:textId="77777777" w:rsidR="00CF639A" w:rsidRPr="00CF639A" w:rsidRDefault="00CF639A">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Isolation points.</w:t>
      </w:r>
    </w:p>
    <w:p w14:paraId="46B0FFAB" w14:textId="77777777" w:rsidR="00CF639A" w:rsidRPr="00CF639A" w:rsidRDefault="00CF639A">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Normal and emergency shutoff.</w:t>
      </w:r>
    </w:p>
    <w:p w14:paraId="0F4D11A6" w14:textId="77777777" w:rsidR="00CF639A" w:rsidRPr="00CF639A" w:rsidRDefault="00CF639A">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Lockout and authorization.</w:t>
      </w:r>
    </w:p>
    <w:p w14:paraId="1AAACE92" w14:textId="77777777" w:rsidR="00CF639A" w:rsidRPr="00CF639A" w:rsidRDefault="00CF639A">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Residual or stored energy.</w:t>
      </w:r>
    </w:p>
    <w:p w14:paraId="25C37289" w14:textId="77777777" w:rsidR="00CF639A" w:rsidRPr="00CF639A" w:rsidRDefault="00CF639A">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Discharge and depressurization.</w:t>
      </w:r>
    </w:p>
    <w:p w14:paraId="560DADC9" w14:textId="77777777" w:rsidR="00CF639A" w:rsidRPr="00CF639A" w:rsidRDefault="00CF639A">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Grounding and bonding.</w:t>
      </w:r>
    </w:p>
    <w:p w14:paraId="65D0E4D0" w14:textId="77777777" w:rsidR="00CF639A" w:rsidRPr="00CF639A" w:rsidRDefault="00CF639A">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Backflow and cross-connection prevention.</w:t>
      </w:r>
    </w:p>
    <w:p w14:paraId="19E6F5E0" w14:textId="77777777" w:rsidR="00CF639A" w:rsidRPr="00CF639A" w:rsidRDefault="00CF639A">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Safe connection sequence.</w:t>
      </w:r>
    </w:p>
    <w:p w14:paraId="4C7364F2" w14:textId="77777777" w:rsidR="00CF639A" w:rsidRPr="00CF639A" w:rsidRDefault="00CF639A">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Verification of zero-energy State.</w:t>
      </w:r>
    </w:p>
    <w:p w14:paraId="01F47833" w14:textId="77777777" w:rsidR="00CF639A" w:rsidRPr="00CF639A" w:rsidRDefault="00CF639A">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Re-energization requirements.</w:t>
      </w:r>
    </w:p>
    <w:p w14:paraId="1AB3FFAA"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Isolation status shall be physically determinable. A remote dashboard indication alone shall not establish that hazardous energy has been removed.</w:t>
      </w:r>
    </w:p>
    <w:p w14:paraId="0663ED03"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Incompatible services shall remain positively distinguishable and protected against incorrect connection.</w:t>
      </w:r>
    </w:p>
    <w:p w14:paraId="428844D0"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Re-energization or repressurization shall occur only after affected Interfaces, protective systems, personnel clearance, and configuration have been verified.</w:t>
      </w:r>
    </w:p>
    <w:p w14:paraId="00C4A64D" w14:textId="77777777" w:rsidR="00CF639A" w:rsidRPr="00CF639A" w:rsidRDefault="00CF639A" w:rsidP="00CF639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639A">
        <w:rPr>
          <w:rFonts w:ascii="Times New Roman" w:eastAsia="Times New Roman" w:hAnsi="Times New Roman" w:cs="Times New Roman"/>
          <w:b/>
          <w:bCs/>
          <w:kern w:val="0"/>
          <w:sz w:val="27"/>
          <w:szCs w:val="27"/>
          <w14:ligatures w14:val="none"/>
        </w:rPr>
        <w:t>106. Cyber-Physical Failure and Security Containment</w:t>
      </w:r>
    </w:p>
    <w:p w14:paraId="132C7712"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Cyber-physical failures and security incidents shall be contained so that compromise of one system does not create uncontrolled building-wide consequences.</w:t>
      </w:r>
    </w:p>
    <w:p w14:paraId="2BE0AFA1"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Containment architecture shall provide, as applicable:</w:t>
      </w:r>
    </w:p>
    <w:p w14:paraId="65BE7A68" w14:textId="77777777" w:rsidR="00CF639A" w:rsidRPr="00CF639A" w:rsidRDefault="00CF639A">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Functional segmentation.</w:t>
      </w:r>
    </w:p>
    <w:p w14:paraId="576AD1D7" w14:textId="77777777" w:rsidR="00CF639A" w:rsidRPr="00CF639A" w:rsidRDefault="00CF639A">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Network isolation.</w:t>
      </w:r>
    </w:p>
    <w:p w14:paraId="38011666" w14:textId="77777777" w:rsidR="00CF639A" w:rsidRPr="00CF639A" w:rsidRDefault="00CF639A">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Command boundaries.</w:t>
      </w:r>
    </w:p>
    <w:p w14:paraId="1CC5131C" w14:textId="77777777" w:rsidR="00CF639A" w:rsidRPr="00CF639A" w:rsidRDefault="00CF639A">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Independent safety protection.</w:t>
      </w:r>
    </w:p>
    <w:p w14:paraId="4F7ADAA9" w14:textId="77777777" w:rsidR="00CF639A" w:rsidRPr="00CF639A" w:rsidRDefault="00CF639A">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Rate and range limits.</w:t>
      </w:r>
    </w:p>
    <w:p w14:paraId="372355CB" w14:textId="77777777" w:rsidR="00CF639A" w:rsidRPr="00CF639A" w:rsidRDefault="00CF639A">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Local control.</w:t>
      </w:r>
    </w:p>
    <w:p w14:paraId="619F22C3" w14:textId="77777777" w:rsidR="00CF639A" w:rsidRPr="00CF639A" w:rsidRDefault="00CF639A">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Safe shutdown.</w:t>
      </w:r>
    </w:p>
    <w:p w14:paraId="310580C3" w14:textId="77777777" w:rsidR="00CF639A" w:rsidRPr="00CF639A" w:rsidRDefault="00CF639A">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Manual operation.</w:t>
      </w:r>
    </w:p>
    <w:p w14:paraId="3B297E39" w14:textId="77777777" w:rsidR="00CF639A" w:rsidRPr="00CF639A" w:rsidRDefault="00CF639A">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Protected emergency communication.</w:t>
      </w:r>
    </w:p>
    <w:p w14:paraId="41DC3230" w14:textId="77777777" w:rsidR="00CF639A" w:rsidRPr="00CF639A" w:rsidRDefault="00CF639A">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Recovery from trusted baselines.</w:t>
      </w:r>
    </w:p>
    <w:p w14:paraId="377E4157"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lastRenderedPageBreak/>
        <w:t>Compromised, contradictory, or implausible commands and data shall be rejected, quarantined, or subjected to additional verification.</w:t>
      </w:r>
    </w:p>
    <w:p w14:paraId="019D81A6"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Failure of an AI Agent, cloud service, communication link, application, or sensor network shall not remove essential structural, fire, electrical, utility, or emergency protection.</w:t>
      </w:r>
    </w:p>
    <w:p w14:paraId="12836505"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 cyber-physical incident shall generate controlled Events identifying the affected scope, observed behavior, containment action, evidence, configuration impact, and recovery status.</w:t>
      </w:r>
    </w:p>
    <w:p w14:paraId="55C72EA2"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Return to normal operation shall require authentication restoration, configuration reconciliation, functional testing, and authorized release.</w:t>
      </w:r>
    </w:p>
    <w:p w14:paraId="5554DC92" w14:textId="77777777" w:rsidR="00CF639A" w:rsidRPr="00CF639A" w:rsidRDefault="00CF639A" w:rsidP="00CF639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639A">
        <w:rPr>
          <w:rFonts w:ascii="Times New Roman" w:eastAsia="Times New Roman" w:hAnsi="Times New Roman" w:cs="Times New Roman"/>
          <w:b/>
          <w:bCs/>
          <w:kern w:val="0"/>
          <w:sz w:val="27"/>
          <w:szCs w:val="27"/>
          <w14:ligatures w14:val="none"/>
        </w:rPr>
        <w:t>107. Human Factors, Accessibility and Understandable Controls</w:t>
      </w:r>
    </w:p>
    <w:p w14:paraId="339EBBC9"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System05 buildings shall provide controls, information, access, and emergency functions that are understandable and usable by their intended users.</w:t>
      </w:r>
    </w:p>
    <w:p w14:paraId="6B96D353"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Human-factors design shall consider:</w:t>
      </w:r>
    </w:p>
    <w:p w14:paraId="14361808" w14:textId="77777777" w:rsidR="00CF639A" w:rsidRPr="00CF639A" w:rsidRDefault="00CF639A">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Physical ability.</w:t>
      </w:r>
    </w:p>
    <w:p w14:paraId="7A44AE90" w14:textId="77777777" w:rsidR="00CF639A" w:rsidRPr="00CF639A" w:rsidRDefault="00CF639A">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Sensory ability.</w:t>
      </w:r>
    </w:p>
    <w:p w14:paraId="37E9CB57" w14:textId="77777777" w:rsidR="00CF639A" w:rsidRPr="00CF639A" w:rsidRDefault="00CF639A">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Cognitive load.</w:t>
      </w:r>
    </w:p>
    <w:p w14:paraId="1F2A9A5B" w14:textId="77777777" w:rsidR="00CF639A" w:rsidRPr="00CF639A" w:rsidRDefault="00CF639A">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Age.</w:t>
      </w:r>
    </w:p>
    <w:p w14:paraId="40704F0E" w14:textId="77777777" w:rsidR="00CF639A" w:rsidRPr="00CF639A" w:rsidRDefault="00CF639A">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Language.</w:t>
      </w:r>
    </w:p>
    <w:p w14:paraId="2F959631" w14:textId="77777777" w:rsidR="00CF639A" w:rsidRPr="00CF639A" w:rsidRDefault="00CF639A">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Literacy.</w:t>
      </w:r>
    </w:p>
    <w:p w14:paraId="18AFA1EE" w14:textId="77777777" w:rsidR="00CF639A" w:rsidRPr="00CF639A" w:rsidRDefault="00CF639A">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Technical experience.</w:t>
      </w:r>
    </w:p>
    <w:p w14:paraId="24E3EFEB" w14:textId="77777777" w:rsidR="00CF639A" w:rsidRPr="00CF639A" w:rsidRDefault="00CF639A">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Stress and emergency conditions.</w:t>
      </w:r>
    </w:p>
    <w:p w14:paraId="5777D6A6" w14:textId="77777777" w:rsidR="00CF639A" w:rsidRPr="00CF639A" w:rsidRDefault="00CF639A">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Protective equipment.</w:t>
      </w:r>
    </w:p>
    <w:p w14:paraId="2B7274B3" w14:textId="77777777" w:rsidR="00CF639A" w:rsidRPr="00CF639A" w:rsidRDefault="00CF639A">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Environmental conditions.</w:t>
      </w:r>
    </w:p>
    <w:p w14:paraId="60F3BB10"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Controls shall clearly communicate:</w:t>
      </w:r>
    </w:p>
    <w:p w14:paraId="015C2BF5" w14:textId="77777777" w:rsidR="00CF639A" w:rsidRPr="00CF639A" w:rsidRDefault="00CF639A">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Current State.</w:t>
      </w:r>
    </w:p>
    <w:p w14:paraId="480F12FF" w14:textId="77777777" w:rsidR="00CF639A" w:rsidRPr="00CF639A" w:rsidRDefault="00CF639A">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Available action.</w:t>
      </w:r>
    </w:p>
    <w:p w14:paraId="055894F0" w14:textId="77777777" w:rsidR="00CF639A" w:rsidRPr="00CF639A" w:rsidRDefault="00CF639A">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Result of the action.</w:t>
      </w:r>
    </w:p>
    <w:p w14:paraId="32566107" w14:textId="77777777" w:rsidR="00CF639A" w:rsidRPr="00CF639A" w:rsidRDefault="00CF639A">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Failure or rejection.</w:t>
      </w:r>
    </w:p>
    <w:p w14:paraId="36D518F8" w14:textId="77777777" w:rsidR="00CF639A" w:rsidRPr="00CF639A" w:rsidRDefault="00CF639A">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Hazard.</w:t>
      </w:r>
    </w:p>
    <w:p w14:paraId="282BAA40" w14:textId="77777777" w:rsidR="00CF639A" w:rsidRPr="00CF639A" w:rsidRDefault="00CF639A">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Required next step.</w:t>
      </w:r>
    </w:p>
    <w:p w14:paraId="2E2F3005" w14:textId="77777777" w:rsidR="00CF639A" w:rsidRPr="00CF639A" w:rsidRDefault="00CF639A">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Whether control is local, remote, manual, or automated.</w:t>
      </w:r>
    </w:p>
    <w:p w14:paraId="6351F054"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Mode confusion, ambiguous indicators, hidden automation, and controls that appear successful without physical confirmation shall be minimized.</w:t>
      </w:r>
    </w:p>
    <w:p w14:paraId="597DAF6A"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Accessibility shall be integrated into normal and emergency operation rather than treated only as an optional adaptation.</w:t>
      </w:r>
    </w:p>
    <w:p w14:paraId="45BF5ABC"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lastRenderedPageBreak/>
        <w:t>Human and robotic access requirements shall be coordinated so that robot-ready design does not obstruct safe human use, maintenance, evacuation, or rescue.</w:t>
      </w:r>
    </w:p>
    <w:p w14:paraId="5908C758"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Critical controls and instructions shall be validated with representative users where misunderstanding could create harm.</w:t>
      </w:r>
    </w:p>
    <w:p w14:paraId="40D46E22" w14:textId="77777777" w:rsidR="00CF639A" w:rsidRPr="00CF639A" w:rsidRDefault="00CF639A" w:rsidP="00CF639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639A">
        <w:rPr>
          <w:rFonts w:ascii="Times New Roman" w:eastAsia="Times New Roman" w:hAnsi="Times New Roman" w:cs="Times New Roman"/>
          <w:b/>
          <w:bCs/>
          <w:kern w:val="0"/>
          <w:sz w:val="27"/>
          <w:szCs w:val="27"/>
          <w14:ligatures w14:val="none"/>
        </w:rPr>
        <w:t>108. Emergency Operation, Manual Override and Safe Modes</w:t>
      </w:r>
    </w:p>
    <w:p w14:paraId="3091EF29"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Every System05 building shall define emergency operating conditions, safe modes, and manual intervention capability appropriate to its hazards.</w:t>
      </w:r>
    </w:p>
    <w:p w14:paraId="6990C571"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Emergency provisions may include:</w:t>
      </w:r>
    </w:p>
    <w:p w14:paraId="71F3802D" w14:textId="77777777" w:rsidR="00CF639A" w:rsidRPr="00CF639A" w:rsidRDefault="00CF639A">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Alarm.</w:t>
      </w:r>
    </w:p>
    <w:p w14:paraId="25892F6B" w14:textId="77777777" w:rsidR="00CF639A" w:rsidRPr="00CF639A" w:rsidRDefault="00CF639A">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Evacuation.</w:t>
      </w:r>
    </w:p>
    <w:p w14:paraId="1AECD319" w14:textId="77777777" w:rsidR="00CF639A" w:rsidRPr="00CF639A" w:rsidRDefault="00CF639A">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Shelter-in-place.</w:t>
      </w:r>
    </w:p>
    <w:p w14:paraId="0A6B148B" w14:textId="77777777" w:rsidR="00CF639A" w:rsidRPr="00CF639A" w:rsidRDefault="00CF639A">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Utility isolation.</w:t>
      </w:r>
    </w:p>
    <w:p w14:paraId="48FFBD49" w14:textId="77777777" w:rsidR="00CF639A" w:rsidRPr="00CF639A" w:rsidRDefault="00CF639A">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Equipment shutdown.</w:t>
      </w:r>
    </w:p>
    <w:p w14:paraId="160D7A7B" w14:textId="77777777" w:rsidR="00CF639A" w:rsidRPr="00CF639A" w:rsidRDefault="00CF639A">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Emergency ventilation.</w:t>
      </w:r>
    </w:p>
    <w:p w14:paraId="1E2075CF" w14:textId="77777777" w:rsidR="00CF639A" w:rsidRPr="00CF639A" w:rsidRDefault="00CF639A">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Backup power.</w:t>
      </w:r>
    </w:p>
    <w:p w14:paraId="5E5457B8" w14:textId="77777777" w:rsidR="00CF639A" w:rsidRPr="00CF639A" w:rsidRDefault="00CF639A">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Fire control.</w:t>
      </w:r>
    </w:p>
    <w:p w14:paraId="64B61FA8" w14:textId="77777777" w:rsidR="00CF639A" w:rsidRPr="00CF639A" w:rsidRDefault="00CF639A">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Local communication.</w:t>
      </w:r>
    </w:p>
    <w:p w14:paraId="39E96CDD" w14:textId="77777777" w:rsidR="00CF639A" w:rsidRPr="00CF639A" w:rsidRDefault="00CF639A">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Temporary structural restriction.</w:t>
      </w:r>
    </w:p>
    <w:p w14:paraId="4B02254A" w14:textId="77777777" w:rsidR="00CF639A" w:rsidRPr="00CF639A" w:rsidRDefault="00CF639A">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Restricted access.</w:t>
      </w:r>
    </w:p>
    <w:p w14:paraId="2C5D5AE8"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Manual override shall be accessible to authorized persons, protected against accidental or malicious use, and operable without unnecessary dependence on ordinary networks or AI services.</w:t>
      </w:r>
    </w:p>
    <w:p w14:paraId="147533A7"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An override shall identify:</w:t>
      </w:r>
    </w:p>
    <w:p w14:paraId="6F4B3813" w14:textId="77777777" w:rsidR="00CF639A" w:rsidRPr="00CF639A" w:rsidRDefault="00CF639A">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Authorized user.</w:t>
      </w:r>
    </w:p>
    <w:p w14:paraId="33B329C3" w14:textId="77777777" w:rsidR="00CF639A" w:rsidRPr="00CF639A" w:rsidRDefault="00CF639A">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Affected scope.</w:t>
      </w:r>
    </w:p>
    <w:p w14:paraId="7B55F73A" w14:textId="77777777" w:rsidR="00CF639A" w:rsidRPr="00CF639A" w:rsidRDefault="00CF639A">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Functions disabled or changed.</w:t>
      </w:r>
    </w:p>
    <w:p w14:paraId="2BFA60A9" w14:textId="77777777" w:rsidR="00CF639A" w:rsidRPr="00CF639A" w:rsidRDefault="00CF639A">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Resulting hazards.</w:t>
      </w:r>
    </w:p>
    <w:p w14:paraId="3F5AFF26" w14:textId="77777777" w:rsidR="00CF639A" w:rsidRPr="00CF639A" w:rsidRDefault="00CF639A">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Duration.</w:t>
      </w:r>
    </w:p>
    <w:p w14:paraId="20FB20C9" w14:textId="77777777" w:rsidR="00CF639A" w:rsidRPr="00CF639A" w:rsidRDefault="00CF639A">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Restoration requirements.</w:t>
      </w:r>
    </w:p>
    <w:p w14:paraId="5D257989" w14:textId="77777777" w:rsidR="00CF639A" w:rsidRPr="00CF639A" w:rsidRDefault="00CF639A">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Recorded Event.</w:t>
      </w:r>
    </w:p>
    <w:p w14:paraId="01B477A8"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Manual override shall not be understood as permission to bypass fundamental physical safety.</w:t>
      </w:r>
    </w:p>
    <w:p w14:paraId="035F1751"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Safe modes shall preserve the most important functions while limiting nonessential operation. Degraded operation shall be clearly communicated and shall not appear equivalent to normal operation.</w:t>
      </w:r>
    </w:p>
    <w:p w14:paraId="720E2324"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lastRenderedPageBreak/>
        <w:t>Recovery from an emergency or override State shall require inspection, configuration verification, restoration of protective functions, and authorized release.</w:t>
      </w:r>
    </w:p>
    <w:p w14:paraId="23670D10" w14:textId="77777777" w:rsidR="00CF639A" w:rsidRPr="00CF639A" w:rsidRDefault="00CF639A" w:rsidP="00CF639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639A">
        <w:rPr>
          <w:rFonts w:ascii="Times New Roman" w:eastAsia="Times New Roman" w:hAnsi="Times New Roman" w:cs="Times New Roman"/>
          <w:b/>
          <w:bCs/>
          <w:kern w:val="0"/>
          <w:sz w:val="27"/>
          <w:szCs w:val="27"/>
          <w14:ligatures w14:val="none"/>
        </w:rPr>
        <w:t>109. Commissioning and Readiness for Use</w:t>
      </w:r>
    </w:p>
    <w:p w14:paraId="436CE638"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 System05 building, system, or major modification shall be commissioned before unrestricted use.</w:t>
      </w:r>
    </w:p>
    <w:p w14:paraId="43C8D027"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Commissioning shall verify, as applicable:</w:t>
      </w:r>
    </w:p>
    <w:p w14:paraId="09E651E5" w14:textId="77777777" w:rsidR="00CF639A" w:rsidRPr="00CF639A" w:rsidRDefault="00CF639A">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Installed identities and configuration.</w:t>
      </w:r>
    </w:p>
    <w:p w14:paraId="63E07CFB" w14:textId="77777777" w:rsidR="00CF639A" w:rsidRPr="00CF639A" w:rsidRDefault="00CF639A">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Structural completion.</w:t>
      </w:r>
    </w:p>
    <w:p w14:paraId="36278B44" w14:textId="77777777" w:rsidR="00CF639A" w:rsidRPr="00CF639A" w:rsidRDefault="00CF639A">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Interface engagement.</w:t>
      </w:r>
    </w:p>
    <w:p w14:paraId="261680A1" w14:textId="77777777" w:rsidR="00CF639A" w:rsidRPr="00CF639A" w:rsidRDefault="00CF639A">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Utility integrity.</w:t>
      </w:r>
    </w:p>
    <w:p w14:paraId="48515A8F" w14:textId="77777777" w:rsidR="00CF639A" w:rsidRPr="00CF639A" w:rsidRDefault="00CF639A">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Fire and life-safety systems.</w:t>
      </w:r>
    </w:p>
    <w:p w14:paraId="740BF105" w14:textId="77777777" w:rsidR="00CF639A" w:rsidRPr="00CF639A" w:rsidRDefault="00CF639A">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Environmental performance.</w:t>
      </w:r>
    </w:p>
    <w:p w14:paraId="092A3B31" w14:textId="77777777" w:rsidR="00CF639A" w:rsidRPr="00CF639A" w:rsidRDefault="00CF639A">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Controls and communication.</w:t>
      </w:r>
    </w:p>
    <w:p w14:paraId="342D6958" w14:textId="77777777" w:rsidR="00CF639A" w:rsidRPr="00CF639A" w:rsidRDefault="00CF639A">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Building BIOS configuration.</w:t>
      </w:r>
    </w:p>
    <w:p w14:paraId="4D2F24B1" w14:textId="77777777" w:rsidR="00CF639A" w:rsidRPr="00CF639A" w:rsidRDefault="00CF639A">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Digital Twin derivation.</w:t>
      </w:r>
    </w:p>
    <w:p w14:paraId="249F7E55" w14:textId="77777777" w:rsidR="00CF639A" w:rsidRPr="00CF639A" w:rsidRDefault="00CF639A">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Security and access control.</w:t>
      </w:r>
    </w:p>
    <w:p w14:paraId="15BE492A" w14:textId="77777777" w:rsidR="00CF639A" w:rsidRPr="00CF639A" w:rsidRDefault="00CF639A">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Manual override.</w:t>
      </w:r>
    </w:p>
    <w:p w14:paraId="40099245" w14:textId="77777777" w:rsidR="00CF639A" w:rsidRPr="00CF639A" w:rsidRDefault="00CF639A">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Safe fallback.</w:t>
      </w:r>
    </w:p>
    <w:p w14:paraId="4A3D3BE1" w14:textId="77777777" w:rsidR="00CF639A" w:rsidRPr="00CF639A" w:rsidRDefault="00CF639A">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Documentation and training.</w:t>
      </w:r>
    </w:p>
    <w:p w14:paraId="2A2F0646" w14:textId="77777777" w:rsidR="00CF639A" w:rsidRPr="00CF639A" w:rsidRDefault="00CF639A">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Inspection and test evidence.</w:t>
      </w:r>
    </w:p>
    <w:p w14:paraId="6910759B"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Commissioning shall compare the physical condition with the approved configuration and shall resolve material drift.</w:t>
      </w:r>
    </w:p>
    <w:p w14:paraId="377CB4C5"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Deficiencies shall be classified, assigned, and closed or placed under explicit restriction. A digital completion status shall not conceal incomplete physical work.</w:t>
      </w:r>
    </w:p>
    <w:p w14:paraId="462FADE7"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Partial commissioning may be permitted when the commissioned boundary, isolated incomplete work, temporary controls, occupancy limitations, and responsible authority are clearly defined.</w:t>
      </w:r>
    </w:p>
    <w:p w14:paraId="2E2F4392"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Recommissioning shall occur after changes that may affect safety, function, compatibility, performance, or the Authoritative Configuration Baseline.</w:t>
      </w:r>
    </w:p>
    <w:p w14:paraId="66400AE8" w14:textId="77777777" w:rsidR="00CF639A" w:rsidRPr="00CF639A" w:rsidRDefault="00CF639A" w:rsidP="00CF639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639A">
        <w:rPr>
          <w:rFonts w:ascii="Times New Roman" w:eastAsia="Times New Roman" w:hAnsi="Times New Roman" w:cs="Times New Roman"/>
          <w:b/>
          <w:bCs/>
          <w:kern w:val="0"/>
          <w:sz w:val="27"/>
          <w:szCs w:val="27"/>
          <w14:ligatures w14:val="none"/>
        </w:rPr>
        <w:t>110. Inspection, Monitoring and Condition Assessment</w:t>
      </w:r>
    </w:p>
    <w:p w14:paraId="41EF6270"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Every significant System05 asset shall receive inspection and condition assessment appropriate to its function, criticality, exposure, and degradation rate.</w:t>
      </w:r>
    </w:p>
    <w:p w14:paraId="17A03BB5"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Inspection programs shall define:</w:t>
      </w:r>
    </w:p>
    <w:p w14:paraId="791F3A22" w14:textId="77777777" w:rsidR="00CF639A" w:rsidRPr="00CF639A" w:rsidRDefault="00CF639A">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Assets and conditions to be examined.</w:t>
      </w:r>
    </w:p>
    <w:p w14:paraId="3E063113" w14:textId="77777777" w:rsidR="00CF639A" w:rsidRPr="00CF639A" w:rsidRDefault="00CF639A">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Inspection method.</w:t>
      </w:r>
    </w:p>
    <w:p w14:paraId="0E957029" w14:textId="77777777" w:rsidR="00CF639A" w:rsidRPr="00CF639A" w:rsidRDefault="00CF639A">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lastRenderedPageBreak/>
        <w:t>Frequency.</w:t>
      </w:r>
    </w:p>
    <w:p w14:paraId="15FC8899" w14:textId="77777777" w:rsidR="00CF639A" w:rsidRPr="00CF639A" w:rsidRDefault="00CF639A">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Event-triggered inspections.</w:t>
      </w:r>
    </w:p>
    <w:p w14:paraId="141115CC" w14:textId="77777777" w:rsidR="00CF639A" w:rsidRPr="00CF639A" w:rsidRDefault="00CF639A">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Access requirements.</w:t>
      </w:r>
    </w:p>
    <w:p w14:paraId="6E7E0022" w14:textId="77777777" w:rsidR="00CF639A" w:rsidRPr="00CF639A" w:rsidRDefault="00CF639A">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Acceptance criteria.</w:t>
      </w:r>
    </w:p>
    <w:p w14:paraId="72D80E10" w14:textId="77777777" w:rsidR="00CF639A" w:rsidRPr="00CF639A" w:rsidRDefault="00CF639A">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Required competence.</w:t>
      </w:r>
    </w:p>
    <w:p w14:paraId="65A06370" w14:textId="77777777" w:rsidR="00CF639A" w:rsidRPr="00CF639A" w:rsidRDefault="00CF639A">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Instruments and calibration.</w:t>
      </w:r>
    </w:p>
    <w:p w14:paraId="5513A19E" w14:textId="77777777" w:rsidR="00CF639A" w:rsidRPr="00CF639A" w:rsidRDefault="00CF639A">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Evidence retention.</w:t>
      </w:r>
    </w:p>
    <w:p w14:paraId="6D2C13BF" w14:textId="77777777" w:rsidR="00CF639A" w:rsidRPr="00CF639A" w:rsidRDefault="00CF639A">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Response to findings.</w:t>
      </w:r>
    </w:p>
    <w:p w14:paraId="4EFE6F10"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Monitoring may supplement periodic inspection through continuous or event-based data, but it shall not eliminate direct inspection where hidden failure, sensor limitations, or critical consequence require independent evidence.</w:t>
      </w:r>
    </w:p>
    <w:p w14:paraId="11F78937"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Absence of an alarm shall not demonstrate acceptable condition when monitoring is unavailable, uncalibrated, poorly located, or incapable of detecting the relevant failure mode.</w:t>
      </w:r>
    </w:p>
    <w:p w14:paraId="6057B2A2"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Anomalies shall be classified according to consequence, urgency, uncertainty, and propagation potential.</w:t>
      </w:r>
    </w:p>
    <w:p w14:paraId="1F6CDEC6"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Condition assessments shall update the applicable asset State, maintenance plan, Digital Twin, and Building BIOS restrictions where necessary.</w:t>
      </w:r>
    </w:p>
    <w:p w14:paraId="2EAB1751" w14:textId="77777777" w:rsidR="00CF639A" w:rsidRPr="00CF639A" w:rsidRDefault="00CF639A" w:rsidP="00CF639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639A">
        <w:rPr>
          <w:rFonts w:ascii="Times New Roman" w:eastAsia="Times New Roman" w:hAnsi="Times New Roman" w:cs="Times New Roman"/>
          <w:b/>
          <w:bCs/>
          <w:kern w:val="0"/>
          <w:sz w:val="27"/>
          <w:szCs w:val="27"/>
          <w14:ligatures w14:val="none"/>
        </w:rPr>
        <w:t>111. Preventive Maintenance and Renewal</w:t>
      </w:r>
    </w:p>
    <w:p w14:paraId="74AA398B"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System05 assets shall receive preventive maintenance and planned renewal sufficient to preserve safety, performance, and long-term value.</w:t>
      </w:r>
    </w:p>
    <w:p w14:paraId="416E6F66"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Maintenance plans shall identify:</w:t>
      </w:r>
    </w:p>
    <w:p w14:paraId="44B47718" w14:textId="77777777" w:rsidR="00CF639A" w:rsidRPr="00CF639A" w:rsidRDefault="00CF639A">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Required tasks.</w:t>
      </w:r>
    </w:p>
    <w:p w14:paraId="5A49A1CB" w14:textId="77777777" w:rsidR="00CF639A" w:rsidRPr="00CF639A" w:rsidRDefault="00CF639A">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Frequency or condition trigger.</w:t>
      </w:r>
    </w:p>
    <w:p w14:paraId="55D0CCED" w14:textId="77777777" w:rsidR="00CF639A" w:rsidRPr="00CF639A" w:rsidRDefault="00CF639A">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Responsible party.</w:t>
      </w:r>
    </w:p>
    <w:p w14:paraId="46527451" w14:textId="77777777" w:rsidR="00CF639A" w:rsidRPr="00CF639A" w:rsidRDefault="00CF639A">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Required competency.</w:t>
      </w:r>
    </w:p>
    <w:p w14:paraId="6445278F" w14:textId="77777777" w:rsidR="00CF639A" w:rsidRPr="00CF639A" w:rsidRDefault="00CF639A">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Isolation procedure.</w:t>
      </w:r>
    </w:p>
    <w:p w14:paraId="4C0B7483" w14:textId="77777777" w:rsidR="00CF639A" w:rsidRPr="00CF639A" w:rsidRDefault="00CF639A">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Tools and replacement parts.</w:t>
      </w:r>
    </w:p>
    <w:p w14:paraId="6E819E14" w14:textId="77777777" w:rsidR="00CF639A" w:rsidRPr="00CF639A" w:rsidRDefault="00CF639A">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Acceptance criteria.</w:t>
      </w:r>
    </w:p>
    <w:p w14:paraId="7D9A52F5" w14:textId="77777777" w:rsidR="00CF639A" w:rsidRPr="00CF639A" w:rsidRDefault="00CF639A">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Recommissioning requirements.</w:t>
      </w:r>
    </w:p>
    <w:p w14:paraId="246D7E36" w14:textId="77777777" w:rsidR="00CF639A" w:rsidRPr="00CF639A" w:rsidRDefault="00CF639A">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Record updates.</w:t>
      </w:r>
    </w:p>
    <w:p w14:paraId="178FA52D"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Predictive or condition-based maintenance may adjust intervals when supported by reliable evidence. It shall not eliminate required maintenance merely because an AI system predicts low failure probability.</w:t>
      </w:r>
    </w:p>
    <w:p w14:paraId="7CC074BA"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Deferred maintenance shall identify the reason, affected risk, compensating controls, responsible authority, and latest permissible completion date.</w:t>
      </w:r>
    </w:p>
    <w:p w14:paraId="7E4B0B69"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lastRenderedPageBreak/>
        <w:t>Long-lead components, critical Cartridges, seals, batteries, protective devices, and obsolete technologies shall receive renewal planning before failure creates loss of essential function.</w:t>
      </w:r>
    </w:p>
    <w:p w14:paraId="2001C77D"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Maintenance history shall remain associated with the affected asset identity and configuration.</w:t>
      </w:r>
    </w:p>
    <w:p w14:paraId="7F4EC220" w14:textId="77777777" w:rsidR="00CF639A" w:rsidRPr="00CF639A" w:rsidRDefault="00CF639A" w:rsidP="00CF639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639A">
        <w:rPr>
          <w:rFonts w:ascii="Times New Roman" w:eastAsia="Times New Roman" w:hAnsi="Times New Roman" w:cs="Times New Roman"/>
          <w:b/>
          <w:bCs/>
          <w:kern w:val="0"/>
          <w:sz w:val="27"/>
          <w:szCs w:val="27"/>
          <w14:ligatures w14:val="none"/>
        </w:rPr>
        <w:t>112. Durability, Degradation and Service-Life Control</w:t>
      </w:r>
    </w:p>
    <w:p w14:paraId="0B7A3CEA"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System05 assets shall be designed for declared service-life objectives under defined exposure, use, inspection, and maintenance assumptions.</w:t>
      </w:r>
    </w:p>
    <w:p w14:paraId="6B7F9713"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Durability evaluation shall consider:</w:t>
      </w:r>
    </w:p>
    <w:p w14:paraId="18D3AB57" w14:textId="77777777" w:rsidR="00CF639A" w:rsidRPr="00CF639A" w:rsidRDefault="00CF639A">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Corrosion.</w:t>
      </w:r>
    </w:p>
    <w:p w14:paraId="0B60F0C4" w14:textId="77777777" w:rsidR="00CF639A" w:rsidRPr="00CF639A" w:rsidRDefault="00CF639A">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Fatigue.</w:t>
      </w:r>
    </w:p>
    <w:p w14:paraId="21013F9C" w14:textId="77777777" w:rsidR="00CF639A" w:rsidRPr="00CF639A" w:rsidRDefault="00CF639A">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Creep.</w:t>
      </w:r>
    </w:p>
    <w:p w14:paraId="47F2042F" w14:textId="77777777" w:rsidR="00CF639A" w:rsidRPr="00CF639A" w:rsidRDefault="00CF639A">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Wear.</w:t>
      </w:r>
    </w:p>
    <w:p w14:paraId="2A9767FA" w14:textId="77777777" w:rsidR="00CF639A" w:rsidRPr="00CF639A" w:rsidRDefault="00CF639A">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Moisture.</w:t>
      </w:r>
    </w:p>
    <w:p w14:paraId="0D7CA0B0" w14:textId="77777777" w:rsidR="00CF639A" w:rsidRPr="00CF639A" w:rsidRDefault="00CF639A">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Freeze–thaw action.</w:t>
      </w:r>
    </w:p>
    <w:p w14:paraId="012D42A1" w14:textId="77777777" w:rsidR="00CF639A" w:rsidRPr="00CF639A" w:rsidRDefault="00CF639A">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Temperature cycling.</w:t>
      </w:r>
    </w:p>
    <w:p w14:paraId="4061C0ED" w14:textId="77777777" w:rsidR="00CF639A" w:rsidRPr="00CF639A" w:rsidRDefault="00CF639A">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Ultraviolet exposure.</w:t>
      </w:r>
    </w:p>
    <w:p w14:paraId="013324E9" w14:textId="77777777" w:rsidR="00CF639A" w:rsidRPr="00CF639A" w:rsidRDefault="00CF639A">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Chemical attack.</w:t>
      </w:r>
    </w:p>
    <w:p w14:paraId="221BB14C" w14:textId="77777777" w:rsidR="00CF639A" w:rsidRPr="00CF639A" w:rsidRDefault="00CF639A">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Biological deterioration.</w:t>
      </w:r>
    </w:p>
    <w:p w14:paraId="1B6D825C" w14:textId="77777777" w:rsidR="00CF639A" w:rsidRPr="00CF639A" w:rsidRDefault="00CF639A">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Fire exposure.</w:t>
      </w:r>
    </w:p>
    <w:p w14:paraId="532EC8EB" w14:textId="77777777" w:rsidR="00CF639A" w:rsidRPr="00CF639A" w:rsidRDefault="00CF639A">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Repeated assembly.</w:t>
      </w:r>
    </w:p>
    <w:p w14:paraId="44DEB820" w14:textId="77777777" w:rsidR="00CF639A" w:rsidRPr="00CF639A" w:rsidRDefault="00CF639A">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Material incompatibility.</w:t>
      </w:r>
    </w:p>
    <w:p w14:paraId="2F4A7034" w14:textId="77777777" w:rsidR="00CF639A" w:rsidRPr="00CF639A" w:rsidRDefault="00CF639A">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Loss of seals or protective coatings.</w:t>
      </w:r>
    </w:p>
    <w:p w14:paraId="55BF46CB"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Critical degradation mechanisms shall be preventable, inspectable, measurable, or safely bounded.</w:t>
      </w:r>
    </w:p>
    <w:p w14:paraId="260BB3A9"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Sacrificial, protective, or shorter-life elements should be replaceable before degradation reaches a permanent Node, primary Member, or inaccessible platform asset.</w:t>
      </w:r>
    </w:p>
    <w:p w14:paraId="29F83309"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Service-life claims shall identify their basis, uncertainty, environmental limits, maintenance assumptions, and verification evidence.</w:t>
      </w:r>
    </w:p>
    <w:p w14:paraId="31CAB58A"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Warranty duration shall not be represented as equivalent to engineering service life.</w:t>
      </w:r>
    </w:p>
    <w:p w14:paraId="48A33DBB"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When condition or exposure differs materially from the design assumptions, the remaining service-life assessment shall be revised.</w:t>
      </w:r>
    </w:p>
    <w:p w14:paraId="39841D87" w14:textId="77777777" w:rsidR="00CF639A" w:rsidRPr="00CF639A" w:rsidRDefault="00CF639A" w:rsidP="00CF639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639A">
        <w:rPr>
          <w:rFonts w:ascii="Times New Roman" w:eastAsia="Times New Roman" w:hAnsi="Times New Roman" w:cs="Times New Roman"/>
          <w:b/>
          <w:bCs/>
          <w:kern w:val="0"/>
          <w:sz w:val="27"/>
          <w:szCs w:val="27"/>
          <w14:ligatures w14:val="none"/>
        </w:rPr>
        <w:t>113. Repair, Replacement and Recommissioning</w:t>
      </w:r>
    </w:p>
    <w:p w14:paraId="1C6DA1C8"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Repair or replacement shall restore verified engineering function rather than only appearance or temporary usability.</w:t>
      </w:r>
    </w:p>
    <w:p w14:paraId="34E4320D"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lastRenderedPageBreak/>
        <w:t>Before intervention, the responsible authority shall define:</w:t>
      </w:r>
    </w:p>
    <w:p w14:paraId="3160DFA3" w14:textId="77777777" w:rsidR="00CF639A" w:rsidRPr="00CF639A" w:rsidRDefault="00CF639A">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Defect or reason for replacement.</w:t>
      </w:r>
    </w:p>
    <w:p w14:paraId="6C702B8E" w14:textId="77777777" w:rsidR="00CF639A" w:rsidRPr="00CF639A" w:rsidRDefault="00CF639A">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Affected function and configuration.</w:t>
      </w:r>
    </w:p>
    <w:p w14:paraId="2643E165" w14:textId="77777777" w:rsidR="00CF639A" w:rsidRPr="00CF639A" w:rsidRDefault="00CF639A">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Temporary support.</w:t>
      </w:r>
    </w:p>
    <w:p w14:paraId="152AAE72" w14:textId="77777777" w:rsidR="00CF639A" w:rsidRPr="00CF639A" w:rsidRDefault="00CF639A">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Utility and energy isolation.</w:t>
      </w:r>
    </w:p>
    <w:p w14:paraId="2172FB38" w14:textId="77777777" w:rsidR="00CF639A" w:rsidRPr="00CF639A" w:rsidRDefault="00CF639A">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Approved repair or replacement specification.</w:t>
      </w:r>
    </w:p>
    <w:p w14:paraId="531C68D6" w14:textId="77777777" w:rsidR="00CF639A" w:rsidRPr="00CF639A" w:rsidRDefault="00CF639A">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Required access and sequence.</w:t>
      </w:r>
    </w:p>
    <w:p w14:paraId="03EEBD40" w14:textId="77777777" w:rsidR="00CF639A" w:rsidRPr="00CF639A" w:rsidRDefault="00CF639A">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Compatibility.</w:t>
      </w:r>
    </w:p>
    <w:p w14:paraId="78DEFC1D" w14:textId="77777777" w:rsidR="00CF639A" w:rsidRPr="00CF639A" w:rsidRDefault="00CF639A">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Inspection and testing.</w:t>
      </w:r>
    </w:p>
    <w:p w14:paraId="1D7AE9C3" w14:textId="77777777" w:rsidR="00CF639A" w:rsidRPr="00CF639A" w:rsidRDefault="00CF639A">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Restoration of protective layers.</w:t>
      </w:r>
    </w:p>
    <w:p w14:paraId="0F668FD2" w14:textId="77777777" w:rsidR="00CF639A" w:rsidRPr="00CF639A" w:rsidRDefault="00CF639A">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Required recommissioning.</w:t>
      </w:r>
    </w:p>
    <w:p w14:paraId="6CA824AF"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 replacement asset shall receive its own identity and shall be linked to the removed asset and affected configuration.</w:t>
      </w:r>
    </w:p>
    <w:p w14:paraId="09942CA9"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Repairs shall not conceal damage, reduce inspectability, create undocumented load paths, or invalidate future replacement.</w:t>
      </w:r>
    </w:p>
    <w:p w14:paraId="14821634"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Temporary emergency repairs shall possess a defined scope, restriction, inspection requirement, expiration, and permanent corrective-action plan.</w:t>
      </w:r>
    </w:p>
    <w:p w14:paraId="5D9A9551"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After repair or replacement, all affected structural, fire, environmental, utility, security, digital, and operational functions shall be restored and verified before normal service resumes.</w:t>
      </w:r>
    </w:p>
    <w:p w14:paraId="0E5F28C2" w14:textId="77777777" w:rsidR="00CF639A" w:rsidRPr="00CF639A" w:rsidRDefault="00CF639A" w:rsidP="00CF639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639A">
        <w:rPr>
          <w:rFonts w:ascii="Times New Roman" w:eastAsia="Times New Roman" w:hAnsi="Times New Roman" w:cs="Times New Roman"/>
          <w:b/>
          <w:bCs/>
          <w:kern w:val="0"/>
          <w:sz w:val="27"/>
          <w:szCs w:val="27"/>
          <w14:ligatures w14:val="none"/>
        </w:rPr>
        <w:t>114. Adaptation, Reconfiguration and Expansion</w:t>
      </w:r>
    </w:p>
    <w:p w14:paraId="73AB5644"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System05 buildings shall support controlled adaptation, reconfiguration, and expansion throughout their service life.</w:t>
      </w:r>
    </w:p>
    <w:p w14:paraId="0F196CF6"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Proposed changes shall evaluate:</w:t>
      </w:r>
    </w:p>
    <w:p w14:paraId="5D75CF64" w14:textId="77777777" w:rsidR="00CF639A" w:rsidRPr="00CF639A" w:rsidRDefault="00CF639A">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Structural capacity and load paths.</w:t>
      </w:r>
    </w:p>
    <w:p w14:paraId="0BA207BF" w14:textId="77777777" w:rsidR="00CF639A" w:rsidRPr="00CF639A" w:rsidRDefault="00CF639A">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Node and Interface capacity.</w:t>
      </w:r>
    </w:p>
    <w:p w14:paraId="620FEAC0" w14:textId="77777777" w:rsidR="00CF639A" w:rsidRPr="00CF639A" w:rsidRDefault="00CF639A">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Reserved capacity.</w:t>
      </w:r>
    </w:p>
    <w:p w14:paraId="17ADA2B7" w14:textId="77777777" w:rsidR="00CF639A" w:rsidRPr="00CF639A" w:rsidRDefault="00CF639A">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Fire and egress.</w:t>
      </w:r>
    </w:p>
    <w:p w14:paraId="7B480D96" w14:textId="77777777" w:rsidR="00CF639A" w:rsidRPr="00CF639A" w:rsidRDefault="00CF639A">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Utility demand.</w:t>
      </w:r>
    </w:p>
    <w:p w14:paraId="163E1BCC" w14:textId="77777777" w:rsidR="00CF639A" w:rsidRPr="00CF639A" w:rsidRDefault="00CF639A">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Environmental performance.</w:t>
      </w:r>
    </w:p>
    <w:p w14:paraId="67BD0E97" w14:textId="77777777" w:rsidR="00CF639A" w:rsidRPr="00CF639A" w:rsidRDefault="00CF639A">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Accessibility.</w:t>
      </w:r>
    </w:p>
    <w:p w14:paraId="5AE59A82" w14:textId="77777777" w:rsidR="00CF639A" w:rsidRPr="00CF639A" w:rsidRDefault="00CF639A">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Robotic and maintenance access.</w:t>
      </w:r>
    </w:p>
    <w:p w14:paraId="35655D65" w14:textId="77777777" w:rsidR="00CF639A" w:rsidRPr="00CF639A" w:rsidRDefault="00CF639A">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Construction-state stability.</w:t>
      </w:r>
    </w:p>
    <w:p w14:paraId="0CBCC250" w14:textId="77777777" w:rsidR="00CF639A" w:rsidRPr="00CF639A" w:rsidRDefault="00CF639A">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Occupant protection.</w:t>
      </w:r>
    </w:p>
    <w:p w14:paraId="407729A4" w14:textId="77777777" w:rsidR="00CF639A" w:rsidRPr="00CF639A" w:rsidRDefault="00CF639A">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Digital and communication systems.</w:t>
      </w:r>
    </w:p>
    <w:p w14:paraId="3685435C" w14:textId="77777777" w:rsidR="00CF639A" w:rsidRPr="00CF639A" w:rsidRDefault="00CF639A">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Future disassembly.</w:t>
      </w:r>
    </w:p>
    <w:p w14:paraId="3175DE8A"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 claim of “expandable” or “future-ready” shall not constitute approval for a specific change.</w:t>
      </w:r>
    </w:p>
    <w:p w14:paraId="11E71DDE"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lastRenderedPageBreak/>
        <w:t>Phased construction shall define the safe and complete condition of each phase, including temporary enclosure, structural stability, utilities, fire protection, drainage, access, and appearance.</w:t>
      </w:r>
    </w:p>
    <w:p w14:paraId="6A7176EF"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Expansion of an occupied building shall protect occupants from construction hazards and preserve required essential services.</w:t>
      </w:r>
    </w:p>
    <w:p w14:paraId="1DEC8BE3"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The completed change shall establish a new verified Authoritative Configuration Baseline and update the Building BIOS, Digital Twin, asset relationships, inspections, and lifecycle records.</w:t>
      </w:r>
    </w:p>
    <w:p w14:paraId="16BF4DDF" w14:textId="77777777" w:rsidR="00CF639A" w:rsidRPr="00CF639A" w:rsidRDefault="00CF639A" w:rsidP="00CF639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639A">
        <w:rPr>
          <w:rFonts w:ascii="Times New Roman" w:eastAsia="Times New Roman" w:hAnsi="Times New Roman" w:cs="Times New Roman"/>
          <w:b/>
          <w:bCs/>
          <w:kern w:val="0"/>
          <w:sz w:val="27"/>
          <w:szCs w:val="27"/>
          <w14:ligatures w14:val="none"/>
        </w:rPr>
        <w:t>115. Configuration-Change and Impact Control</w:t>
      </w:r>
    </w:p>
    <w:p w14:paraId="441B25A6"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Every material physical, digital, operational, or informational change shall pass through controlled Configuration-Change Management.</w:t>
      </w:r>
    </w:p>
    <w:p w14:paraId="60802FA3"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 change request shall identify:</w:t>
      </w:r>
    </w:p>
    <w:p w14:paraId="30B0745B" w14:textId="77777777" w:rsidR="00CF639A" w:rsidRPr="00CF639A" w:rsidRDefault="00CF639A">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Proposed change.</w:t>
      </w:r>
    </w:p>
    <w:p w14:paraId="7C6C8F5C" w14:textId="77777777" w:rsidR="00CF639A" w:rsidRPr="00CF639A" w:rsidRDefault="00CF639A">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Reason.</w:t>
      </w:r>
    </w:p>
    <w:p w14:paraId="6BC4C77D" w14:textId="77777777" w:rsidR="00CF639A" w:rsidRPr="00CF639A" w:rsidRDefault="00CF639A">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Affected assets and Interfaces.</w:t>
      </w:r>
    </w:p>
    <w:p w14:paraId="7725E50B" w14:textId="77777777" w:rsidR="00CF639A" w:rsidRPr="00CF639A" w:rsidRDefault="00CF639A">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Initiating authority.</w:t>
      </w:r>
    </w:p>
    <w:p w14:paraId="03D0C0B9" w14:textId="77777777" w:rsidR="00CF639A" w:rsidRPr="00CF639A" w:rsidRDefault="00CF639A">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Applicable Rules and Profiles.</w:t>
      </w:r>
    </w:p>
    <w:p w14:paraId="7A7E3812" w14:textId="77777777" w:rsidR="00CF639A" w:rsidRPr="00CF639A" w:rsidRDefault="00CF639A">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Safety and lifecycle impact.</w:t>
      </w:r>
    </w:p>
    <w:p w14:paraId="5739F396" w14:textId="77777777" w:rsidR="00CF639A" w:rsidRPr="00CF639A" w:rsidRDefault="00CF639A">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Compatibility impact.</w:t>
      </w:r>
    </w:p>
    <w:p w14:paraId="6542B4CE" w14:textId="77777777" w:rsidR="00CF639A" w:rsidRPr="00CF639A" w:rsidRDefault="00CF639A">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Required evidence.</w:t>
      </w:r>
    </w:p>
    <w:p w14:paraId="4B1F3194" w14:textId="77777777" w:rsidR="00CF639A" w:rsidRPr="00CF639A" w:rsidRDefault="00CF639A">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Implementation sequence.</w:t>
      </w:r>
    </w:p>
    <w:p w14:paraId="06BDE671" w14:textId="77777777" w:rsidR="00CF639A" w:rsidRPr="00CF639A" w:rsidRDefault="00CF639A">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Verification.</w:t>
      </w:r>
    </w:p>
    <w:p w14:paraId="3E3E3134" w14:textId="77777777" w:rsidR="00CF639A" w:rsidRPr="00CF639A" w:rsidRDefault="00CF639A">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Rollback or recovery.</w:t>
      </w:r>
    </w:p>
    <w:p w14:paraId="72F25B8C" w14:textId="77777777" w:rsidR="00CF639A" w:rsidRPr="00CF639A" w:rsidRDefault="00CF639A">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Documentation updates.</w:t>
      </w:r>
    </w:p>
    <w:p w14:paraId="56AF0AE3"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Impact analysis shall consider direct and indirect dependencies, including neighboring assets, load paths, utilities, fire protection, access, security, maintenance, reserved capacity, and future compatibility.</w:t>
      </w:r>
    </w:p>
    <w:p w14:paraId="14417837"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Software, firmware, AI models, schemas, and control parameters shall receive change control when they can influence building behavior or engineering decisions.</w:t>
      </w:r>
    </w:p>
    <w:p w14:paraId="2EAD8FFA"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Emergency changes may use expedited authority, but they shall remain traceable, limited, reviewed afterward, and either formalized or reversed.</w:t>
      </w:r>
    </w:p>
    <w:p w14:paraId="537933EC"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Unapproved changes shall be treated as configuration drift and shall not become legitimate through continued use alone.</w:t>
      </w:r>
    </w:p>
    <w:p w14:paraId="6BC9D739" w14:textId="77777777" w:rsidR="00CF639A" w:rsidRPr="00CF639A" w:rsidRDefault="00CF639A" w:rsidP="00CF639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639A">
        <w:rPr>
          <w:rFonts w:ascii="Times New Roman" w:eastAsia="Times New Roman" w:hAnsi="Times New Roman" w:cs="Times New Roman"/>
          <w:b/>
          <w:bCs/>
          <w:kern w:val="0"/>
          <w:sz w:val="27"/>
          <w:szCs w:val="27"/>
          <w14:ligatures w14:val="none"/>
        </w:rPr>
        <w:t>116. Disassembly, Reuse and Requalification</w:t>
      </w:r>
    </w:p>
    <w:p w14:paraId="39529487"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lastRenderedPageBreak/>
        <w:t>System05 assets shall be designed and managed to support safe disassembly, recovery, reuse, and requalification.</w:t>
      </w:r>
    </w:p>
    <w:p w14:paraId="3018CB65"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Disassembly planning shall identify:</w:t>
      </w:r>
    </w:p>
    <w:p w14:paraId="423FBF0D" w14:textId="77777777" w:rsidR="00CF639A" w:rsidRPr="00CF639A" w:rsidRDefault="00CF639A">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Current load and energy State.</w:t>
      </w:r>
    </w:p>
    <w:p w14:paraId="22913C00" w14:textId="77777777" w:rsidR="00CF639A" w:rsidRPr="00CF639A" w:rsidRDefault="00CF639A">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Required temporary support.</w:t>
      </w:r>
    </w:p>
    <w:p w14:paraId="38B7A384" w14:textId="77777777" w:rsidR="00CF639A" w:rsidRPr="00CF639A" w:rsidRDefault="00CF639A">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Isolation.</w:t>
      </w:r>
    </w:p>
    <w:p w14:paraId="7808DEC9" w14:textId="77777777" w:rsidR="00CF639A" w:rsidRPr="00CF639A" w:rsidRDefault="00CF639A">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Release sequence.</w:t>
      </w:r>
    </w:p>
    <w:p w14:paraId="0757AB13" w14:textId="77777777" w:rsidR="00CF639A" w:rsidRPr="00CF639A" w:rsidRDefault="00CF639A">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Tools and access.</w:t>
      </w:r>
    </w:p>
    <w:p w14:paraId="494ABAAA" w14:textId="77777777" w:rsidR="00CF639A" w:rsidRPr="00CF639A" w:rsidRDefault="00CF639A">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Hazardous materials.</w:t>
      </w:r>
    </w:p>
    <w:p w14:paraId="52E7DF87" w14:textId="77777777" w:rsidR="00CF639A" w:rsidRPr="00CF639A" w:rsidRDefault="00CF639A">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Protection of adjacent assets.</w:t>
      </w:r>
    </w:p>
    <w:p w14:paraId="24771ABB" w14:textId="77777777" w:rsidR="00CF639A" w:rsidRPr="00CF639A" w:rsidRDefault="00CF639A">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Preservation of identity.</w:t>
      </w:r>
    </w:p>
    <w:p w14:paraId="084945DD" w14:textId="77777777" w:rsidR="00CF639A" w:rsidRPr="00CF639A" w:rsidRDefault="00CF639A">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Packaging and transportation.</w:t>
      </w:r>
    </w:p>
    <w:p w14:paraId="7E09DF29" w14:textId="77777777" w:rsidR="00CF639A" w:rsidRPr="00CF639A" w:rsidRDefault="00CF639A">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Resulting building configuration.</w:t>
      </w:r>
    </w:p>
    <w:p w14:paraId="5BC32AB8"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Removal shall not automatically establish suitability for reuse. A removed asset shall enter a State such as recovered, inspection-required, repair-required, prohibited from reuse, or candidate for requalification.</w:t>
      </w:r>
    </w:p>
    <w:p w14:paraId="694AB460"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Requalification shall consider:</w:t>
      </w:r>
    </w:p>
    <w:p w14:paraId="71F6B76A" w14:textId="77777777" w:rsidR="00CF639A" w:rsidRPr="00CF639A" w:rsidRDefault="00CF639A">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Identity and history.</w:t>
      </w:r>
    </w:p>
    <w:p w14:paraId="20E756F8" w14:textId="77777777" w:rsidR="00CF639A" w:rsidRPr="00CF639A" w:rsidRDefault="00CF639A">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Original and current specifications.</w:t>
      </w:r>
    </w:p>
    <w:p w14:paraId="66002C80" w14:textId="77777777" w:rsidR="00CF639A" w:rsidRPr="00CF639A" w:rsidRDefault="00CF639A">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Exposure and service duration.</w:t>
      </w:r>
    </w:p>
    <w:p w14:paraId="2FB8247C" w14:textId="77777777" w:rsidR="00CF639A" w:rsidRPr="00CF639A" w:rsidRDefault="00CF639A">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Damage and degradation.</w:t>
      </w:r>
    </w:p>
    <w:p w14:paraId="465C77CC" w14:textId="77777777" w:rsidR="00CF639A" w:rsidRPr="00CF639A" w:rsidRDefault="00CF639A">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Previous repairs.</w:t>
      </w:r>
    </w:p>
    <w:p w14:paraId="646CA346" w14:textId="77777777" w:rsidR="00CF639A" w:rsidRPr="00CF639A" w:rsidRDefault="00CF639A">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Remaining service life.</w:t>
      </w:r>
    </w:p>
    <w:p w14:paraId="36C0B049" w14:textId="77777777" w:rsidR="00CF639A" w:rsidRPr="00CF639A" w:rsidRDefault="00CF639A">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Interface version.</w:t>
      </w:r>
    </w:p>
    <w:p w14:paraId="1937C407" w14:textId="77777777" w:rsidR="00CF639A" w:rsidRPr="00CF639A" w:rsidRDefault="00CF639A">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Current Rules and Profiles.</w:t>
      </w:r>
    </w:p>
    <w:p w14:paraId="0B67FC6A" w14:textId="77777777" w:rsidR="00CF639A" w:rsidRPr="00CF639A" w:rsidRDefault="00CF639A">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Intended new use.</w:t>
      </w:r>
    </w:p>
    <w:p w14:paraId="2F4B2701" w14:textId="77777777" w:rsidR="00CF639A" w:rsidRPr="00CF639A" w:rsidRDefault="00CF639A">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Required testing and certification.</w:t>
      </w:r>
    </w:p>
    <w:p w14:paraId="7124298D"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Missing history or uncertain condition shall produce conservative limits, additional testing, restricted use, or rejection.</w:t>
      </w:r>
    </w:p>
    <w:p w14:paraId="135AFE69"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Reuse shall preserve the asset’s original identity and record its new configuration relationship. Material recycling shall occur only after higher-value recovery options have been evaluated.</w:t>
      </w:r>
    </w:p>
    <w:p w14:paraId="24DEC31C" w14:textId="77777777" w:rsidR="00CF639A" w:rsidRPr="00CF639A" w:rsidRDefault="00CF639A" w:rsidP="00CF639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639A">
        <w:rPr>
          <w:rFonts w:ascii="Times New Roman" w:eastAsia="Times New Roman" w:hAnsi="Times New Roman" w:cs="Times New Roman"/>
          <w:b/>
          <w:bCs/>
          <w:kern w:val="0"/>
          <w:sz w:val="27"/>
          <w:szCs w:val="27"/>
          <w14:ligatures w14:val="none"/>
        </w:rPr>
        <w:t>117. Resource Efficiency, Carbon and Environmental Performance</w:t>
      </w:r>
    </w:p>
    <w:p w14:paraId="10EFCF28"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System05 shall minimize environmental burden while preserving safety, affordability, durability, and engineering value.</w:t>
      </w:r>
    </w:p>
    <w:p w14:paraId="5AEAFE08"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Environmental assessment shall consider:</w:t>
      </w:r>
    </w:p>
    <w:p w14:paraId="04206435" w14:textId="77777777" w:rsidR="00CF639A" w:rsidRPr="00CF639A" w:rsidRDefault="00CF639A">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lastRenderedPageBreak/>
        <w:t>Embodied carbon.</w:t>
      </w:r>
    </w:p>
    <w:p w14:paraId="69B0FCEC" w14:textId="77777777" w:rsidR="00CF639A" w:rsidRPr="00CF639A" w:rsidRDefault="00CF639A">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Operational carbon.</w:t>
      </w:r>
    </w:p>
    <w:p w14:paraId="45E3E85D" w14:textId="77777777" w:rsidR="00CF639A" w:rsidRPr="00CF639A" w:rsidRDefault="00CF639A">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Energy.</w:t>
      </w:r>
    </w:p>
    <w:p w14:paraId="53561093" w14:textId="77777777" w:rsidR="00CF639A" w:rsidRPr="00CF639A" w:rsidRDefault="00CF639A">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Water.</w:t>
      </w:r>
    </w:p>
    <w:p w14:paraId="27C6BA9C" w14:textId="77777777" w:rsidR="00CF639A" w:rsidRPr="00CF639A" w:rsidRDefault="00CF639A">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Material extraction.</w:t>
      </w:r>
    </w:p>
    <w:p w14:paraId="0DF1B908" w14:textId="77777777" w:rsidR="00CF639A" w:rsidRPr="00CF639A" w:rsidRDefault="00CF639A">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Manufacturing waste.</w:t>
      </w:r>
    </w:p>
    <w:p w14:paraId="0D5430E4" w14:textId="77777777" w:rsidR="00CF639A" w:rsidRPr="00CF639A" w:rsidRDefault="00CF639A">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Construction waste.</w:t>
      </w:r>
    </w:p>
    <w:p w14:paraId="71E44B27" w14:textId="77777777" w:rsidR="00CF639A" w:rsidRPr="00CF639A" w:rsidRDefault="00CF639A">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Transportation.</w:t>
      </w:r>
    </w:p>
    <w:p w14:paraId="5E241D70" w14:textId="77777777" w:rsidR="00CF639A" w:rsidRPr="00CF639A" w:rsidRDefault="00CF639A">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Maintenance and replacement.</w:t>
      </w:r>
    </w:p>
    <w:p w14:paraId="2A8A3EB6" w14:textId="77777777" w:rsidR="00CF639A" w:rsidRPr="00CF639A" w:rsidRDefault="00CF639A">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Pollution and toxicity.</w:t>
      </w:r>
    </w:p>
    <w:p w14:paraId="14948A9C" w14:textId="77777777" w:rsidR="00CF639A" w:rsidRPr="00CF639A" w:rsidRDefault="00CF639A">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Ecosystem impact.</w:t>
      </w:r>
    </w:p>
    <w:p w14:paraId="219648E2" w14:textId="77777777" w:rsidR="00CF639A" w:rsidRPr="00CF639A" w:rsidRDefault="00CF639A">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Reuse and recovery.</w:t>
      </w:r>
    </w:p>
    <w:p w14:paraId="1D76C126" w14:textId="77777777" w:rsidR="00CF639A" w:rsidRPr="00CF639A" w:rsidRDefault="00CF639A">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End-of-life processing.</w:t>
      </w:r>
    </w:p>
    <w:p w14:paraId="6FDC875F"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The preferred resource hierarchy shall be:</w:t>
      </w:r>
    </w:p>
    <w:p w14:paraId="7A424D08" w14:textId="77777777" w:rsidR="00CF639A" w:rsidRPr="00CF639A" w:rsidRDefault="00CF639A">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Avoid unnecessary demand.</w:t>
      </w:r>
    </w:p>
    <w:p w14:paraId="5C92201E" w14:textId="77777777" w:rsidR="00CF639A" w:rsidRPr="00CF639A" w:rsidRDefault="00CF639A">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Preserve existing assets.</w:t>
      </w:r>
    </w:p>
    <w:p w14:paraId="6CE7149C" w14:textId="77777777" w:rsidR="00CF639A" w:rsidRPr="00CF639A" w:rsidRDefault="00CF639A">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Repair and maintain.</w:t>
      </w:r>
    </w:p>
    <w:p w14:paraId="780E8C38" w14:textId="77777777" w:rsidR="00CF639A" w:rsidRPr="00CF639A" w:rsidRDefault="00CF639A">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Adapt and upgrade.</w:t>
      </w:r>
    </w:p>
    <w:p w14:paraId="612641BE" w14:textId="77777777" w:rsidR="00CF639A" w:rsidRPr="00CF639A" w:rsidRDefault="00CF639A">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Reuse components.</w:t>
      </w:r>
    </w:p>
    <w:p w14:paraId="13B50A8A" w14:textId="77777777" w:rsidR="00CF639A" w:rsidRPr="00CF639A" w:rsidRDefault="00CF639A">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Remanufacture.</w:t>
      </w:r>
    </w:p>
    <w:p w14:paraId="236214EB" w14:textId="77777777" w:rsidR="00CF639A" w:rsidRPr="00CF639A" w:rsidRDefault="00CF639A">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Recover materials.</w:t>
      </w:r>
    </w:p>
    <w:p w14:paraId="04C94B79" w14:textId="77777777" w:rsidR="00CF639A" w:rsidRPr="00CF639A" w:rsidRDefault="00CF639A">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Responsibly dispose of remaining waste.</w:t>
      </w:r>
    </w:p>
    <w:p w14:paraId="39611B1A"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Environmental claims shall identify system boundaries, assumptions, data sources, service life, comparison basis, uncertainty, and tradeoffs.</w:t>
      </w:r>
    </w:p>
    <w:p w14:paraId="5D598C7C"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Carbon or material reduction shall not justify unsafe construction, inadequate durability, unhealthy materials, or premature replacement.</w:t>
      </w:r>
    </w:p>
    <w:p w14:paraId="4F6F5B4B"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Regional materials and distributed production may be used where they satisfy applicable performance and Interface requirements.</w:t>
      </w:r>
    </w:p>
    <w:p w14:paraId="7E0E3BD0"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The most sustainable outcome shall be the preservation and responsible evolution of useful engineering assets before demolition and replacement.</w:t>
      </w:r>
    </w:p>
    <w:p w14:paraId="0319862A" w14:textId="77777777" w:rsidR="00CF639A" w:rsidRPr="00CF639A" w:rsidRDefault="00CF639A" w:rsidP="00CF639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639A">
        <w:rPr>
          <w:rFonts w:ascii="Times New Roman" w:eastAsia="Times New Roman" w:hAnsi="Times New Roman" w:cs="Times New Roman"/>
          <w:b/>
          <w:bCs/>
          <w:kern w:val="0"/>
          <w:sz w:val="27"/>
          <w:szCs w:val="27"/>
          <w14:ligatures w14:val="none"/>
        </w:rPr>
        <w:t>118. Resilience, Continuity, Recovery and Reoccupation</w:t>
      </w:r>
    </w:p>
    <w:p w14:paraId="053CA672"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System05 buildings shall be engineered to withstand, adapt to, and recover from foreseeable disruption.</w:t>
      </w:r>
    </w:p>
    <w:p w14:paraId="02CA04D7"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Resilience planning shall consider:</w:t>
      </w:r>
    </w:p>
    <w:p w14:paraId="1B2850AA" w14:textId="77777777" w:rsidR="00CF639A" w:rsidRPr="00CF639A" w:rsidRDefault="00CF639A">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Natural hazards.</w:t>
      </w:r>
    </w:p>
    <w:p w14:paraId="74AB468D" w14:textId="77777777" w:rsidR="00CF639A" w:rsidRPr="00CF639A" w:rsidRDefault="00CF639A">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Fire.</w:t>
      </w:r>
    </w:p>
    <w:p w14:paraId="69BE9365" w14:textId="77777777" w:rsidR="00CF639A" w:rsidRPr="00CF639A" w:rsidRDefault="00CF639A">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lastRenderedPageBreak/>
        <w:t>Utility loss.</w:t>
      </w:r>
    </w:p>
    <w:p w14:paraId="4F29736A" w14:textId="77777777" w:rsidR="00CF639A" w:rsidRPr="00CF639A" w:rsidRDefault="00CF639A">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Communication loss.</w:t>
      </w:r>
    </w:p>
    <w:p w14:paraId="043D8EAA" w14:textId="77777777" w:rsidR="00CF639A" w:rsidRPr="00CF639A" w:rsidRDefault="00CF639A">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Cyberattack.</w:t>
      </w:r>
    </w:p>
    <w:p w14:paraId="4896CB7A" w14:textId="77777777" w:rsidR="00CF639A" w:rsidRPr="00CF639A" w:rsidRDefault="00CF639A">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Equipment failure.</w:t>
      </w:r>
    </w:p>
    <w:p w14:paraId="5C08D83E" w14:textId="77777777" w:rsidR="00CF639A" w:rsidRPr="00CF639A" w:rsidRDefault="00CF639A">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Supply-chain disruption.</w:t>
      </w:r>
    </w:p>
    <w:p w14:paraId="5A5CA2F4" w14:textId="77777777" w:rsidR="00CF639A" w:rsidRPr="00CF639A" w:rsidRDefault="00CF639A">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Environmental contamination.</w:t>
      </w:r>
    </w:p>
    <w:p w14:paraId="2EE46214" w14:textId="77777777" w:rsidR="00CF639A" w:rsidRPr="00CF639A" w:rsidRDefault="00CF639A">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Occupancy emergencies.</w:t>
      </w:r>
    </w:p>
    <w:p w14:paraId="0A936146" w14:textId="77777777" w:rsidR="00CF639A" w:rsidRPr="00CF639A" w:rsidRDefault="00CF639A">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Loss of external services.</w:t>
      </w:r>
    </w:p>
    <w:p w14:paraId="53078342"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Essential functions shall be identified together with their required duration, backup resources, acceptable degraded States, and recovery priorities.</w:t>
      </w:r>
    </w:p>
    <w:p w14:paraId="62436A18"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Resilience shall use appropriate combinations of robustness, redundancy, modular isolation, local operation, replaceable protective elements, emergency supplies, and manual fallback.</w:t>
      </w:r>
    </w:p>
    <w:p w14:paraId="4F4A02DE"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Recovery shall proceed through controlled stages:</w:t>
      </w:r>
    </w:p>
    <w:p w14:paraId="655CEAEB" w14:textId="77777777" w:rsidR="00CF639A" w:rsidRPr="00CF639A" w:rsidRDefault="00CF639A">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Immediate life-safety action.</w:t>
      </w:r>
    </w:p>
    <w:p w14:paraId="38AD2545" w14:textId="77777777" w:rsidR="00CF639A" w:rsidRPr="00CF639A" w:rsidRDefault="00CF639A">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Hazard isolation.</w:t>
      </w:r>
    </w:p>
    <w:p w14:paraId="657B911F" w14:textId="77777777" w:rsidR="00CF639A" w:rsidRPr="00CF639A" w:rsidRDefault="00CF639A">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Condition assessment.</w:t>
      </w:r>
    </w:p>
    <w:p w14:paraId="507B2FEC" w14:textId="77777777" w:rsidR="00CF639A" w:rsidRPr="00CF639A" w:rsidRDefault="00CF639A">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Temporary stabilization.</w:t>
      </w:r>
    </w:p>
    <w:p w14:paraId="20EA4C86" w14:textId="77777777" w:rsidR="00CF639A" w:rsidRPr="00CF639A" w:rsidRDefault="00CF639A">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Restricted operation.</w:t>
      </w:r>
    </w:p>
    <w:p w14:paraId="578677B6" w14:textId="77777777" w:rsidR="00CF639A" w:rsidRPr="00CF639A" w:rsidRDefault="00CF639A">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Repair and recommissioning.</w:t>
      </w:r>
    </w:p>
    <w:p w14:paraId="5CAB6273" w14:textId="77777777" w:rsidR="00CF639A" w:rsidRPr="00CF639A" w:rsidRDefault="00CF639A">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Reoccupation.</w:t>
      </w:r>
    </w:p>
    <w:p w14:paraId="35ECADBE" w14:textId="77777777" w:rsidR="00CF639A" w:rsidRPr="00CF639A" w:rsidRDefault="00CF639A">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Long-term improvement.</w:t>
      </w:r>
    </w:p>
    <w:p w14:paraId="53D2354D"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Reoccupation shall be based on verified structural, fire, utility, environmental, access, and operational conditions—not merely restoration of power or disappearance of visible damage.</w:t>
      </w:r>
    </w:p>
    <w:p w14:paraId="4253BEAA"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Lessons from disruption shall be preserved in Engineering Memory and used to improve future Rules, Profiles, assets, and response procedures.</w:t>
      </w:r>
    </w:p>
    <w:p w14:paraId="21C6449E" w14:textId="77777777" w:rsidR="00CF639A" w:rsidRPr="00CF639A" w:rsidRDefault="00CF639A" w:rsidP="00CF639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639A">
        <w:rPr>
          <w:rFonts w:ascii="Times New Roman" w:eastAsia="Times New Roman" w:hAnsi="Times New Roman" w:cs="Times New Roman"/>
          <w:b/>
          <w:bCs/>
          <w:kern w:val="0"/>
          <w:sz w:val="27"/>
          <w:szCs w:val="27"/>
          <w14:ligatures w14:val="none"/>
        </w:rPr>
        <w:t>119. Lifecycle Cost, Affordability, Equity and Value Retention</w:t>
      </w:r>
    </w:p>
    <w:p w14:paraId="4E433877"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System05 engineering decisions shall evaluate total lifecycle value rather than initial cost alone.</w:t>
      </w:r>
    </w:p>
    <w:p w14:paraId="03DA099F"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Lifecycle cost may include:</w:t>
      </w:r>
    </w:p>
    <w:p w14:paraId="5EAFCAD0" w14:textId="77777777" w:rsidR="00CF639A" w:rsidRPr="00CF639A" w:rsidRDefault="00CF639A">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Planning and design.</w:t>
      </w:r>
    </w:p>
    <w:p w14:paraId="1904744B" w14:textId="77777777" w:rsidR="00CF639A" w:rsidRPr="00CF639A" w:rsidRDefault="00CF639A">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Manufacturing.</w:t>
      </w:r>
    </w:p>
    <w:p w14:paraId="5AEE15D8" w14:textId="77777777" w:rsidR="00CF639A" w:rsidRPr="00CF639A" w:rsidRDefault="00CF639A">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Transportation.</w:t>
      </w:r>
    </w:p>
    <w:p w14:paraId="7AC8ECF0" w14:textId="77777777" w:rsidR="00CF639A" w:rsidRPr="00CF639A" w:rsidRDefault="00CF639A">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Installation.</w:t>
      </w:r>
    </w:p>
    <w:p w14:paraId="09369B7E" w14:textId="77777777" w:rsidR="00CF639A" w:rsidRPr="00CF639A" w:rsidRDefault="00CF639A">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Financing.</w:t>
      </w:r>
    </w:p>
    <w:p w14:paraId="0EF7DE42" w14:textId="77777777" w:rsidR="00CF639A" w:rsidRPr="00CF639A" w:rsidRDefault="00CF639A">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Energy and utilities.</w:t>
      </w:r>
    </w:p>
    <w:p w14:paraId="56164744" w14:textId="77777777" w:rsidR="00CF639A" w:rsidRPr="00CF639A" w:rsidRDefault="00CF639A">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Inspection.</w:t>
      </w:r>
    </w:p>
    <w:p w14:paraId="2FB8EBDF" w14:textId="77777777" w:rsidR="00CF639A" w:rsidRPr="00CF639A" w:rsidRDefault="00CF639A">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Maintenance.</w:t>
      </w:r>
    </w:p>
    <w:p w14:paraId="643DA0A0" w14:textId="77777777" w:rsidR="00CF639A" w:rsidRPr="00CF639A" w:rsidRDefault="00CF639A">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lastRenderedPageBreak/>
        <w:t>Repair.</w:t>
      </w:r>
    </w:p>
    <w:p w14:paraId="2B48196E" w14:textId="77777777" w:rsidR="00CF639A" w:rsidRPr="00CF639A" w:rsidRDefault="00CF639A">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Replacement.</w:t>
      </w:r>
    </w:p>
    <w:p w14:paraId="08045BBE" w14:textId="77777777" w:rsidR="00CF639A" w:rsidRPr="00CF639A" w:rsidRDefault="00CF639A">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Downtime.</w:t>
      </w:r>
    </w:p>
    <w:p w14:paraId="2A404624" w14:textId="77777777" w:rsidR="00CF639A" w:rsidRPr="00CF639A" w:rsidRDefault="00CF639A">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Upgrades.</w:t>
      </w:r>
    </w:p>
    <w:p w14:paraId="7ECF9CCE" w14:textId="77777777" w:rsidR="00CF639A" w:rsidRPr="00CF639A" w:rsidRDefault="00CF639A">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Insurance and risk.</w:t>
      </w:r>
    </w:p>
    <w:p w14:paraId="7DBF80D8" w14:textId="77777777" w:rsidR="00CF639A" w:rsidRPr="00CF639A" w:rsidRDefault="00CF639A">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Disassembly.</w:t>
      </w:r>
    </w:p>
    <w:p w14:paraId="36BEE1F8" w14:textId="77777777" w:rsidR="00CF639A" w:rsidRPr="00CF639A" w:rsidRDefault="00CF639A">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Recovery and disposal.</w:t>
      </w:r>
    </w:p>
    <w:p w14:paraId="53EFB88A"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Cost assumptions, time horizon, discounting, service life, maintenance assumptions, uncertainty, and excluded costs shall remain explicit.</w:t>
      </w:r>
    </w:p>
    <w:p w14:paraId="2E8770FB"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Affordability shall not be achieved by reducing essential safety, concealing maintenance obligations, shortening service life, or transferring unreasonable future costs to occupants and owners.</w:t>
      </w:r>
    </w:p>
    <w:p w14:paraId="1D0627C6"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System05 shall support equitable access through modular growth, repairability, manufacturer independence, regional production, accessible controls, and recommended Engineering Profiles for resource-constrained contexts.</w:t>
      </w:r>
    </w:p>
    <w:p w14:paraId="1030A190"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Essential building functions shall not depend unnecessarily on costly proprietary services or vendor lock-in.</w:t>
      </w:r>
    </w:p>
    <w:p w14:paraId="34B2C17E"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Value retention shall be supported through durable platforms, persistent identity, reliable records, upgradeability, reusable assets, and verifiable configuration history.</w:t>
      </w:r>
    </w:p>
    <w:p w14:paraId="48B5D0BF" w14:textId="77777777" w:rsidR="00CF639A" w:rsidRPr="00CF639A" w:rsidRDefault="00CF639A" w:rsidP="00CF639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639A">
        <w:rPr>
          <w:rFonts w:ascii="Times New Roman" w:eastAsia="Times New Roman" w:hAnsi="Times New Roman" w:cs="Times New Roman"/>
          <w:b/>
          <w:bCs/>
          <w:kern w:val="0"/>
          <w:sz w:val="27"/>
          <w:szCs w:val="27"/>
          <w14:ligatures w14:val="none"/>
        </w:rPr>
        <w:t>120. Ownership, Stewardship and Producer Responsibility</w:t>
      </w:r>
    </w:p>
    <w:p w14:paraId="0215FE4A"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Every System05 building and significant Engineering Asset shall have identifiable lifecycle stewardship.</w:t>
      </w:r>
    </w:p>
    <w:p w14:paraId="20C91AA0"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Responsibilities shall be allocated among, as applicable:</w:t>
      </w:r>
    </w:p>
    <w:p w14:paraId="5E0F3960" w14:textId="77777777" w:rsidR="00CF639A" w:rsidRPr="00CF639A" w:rsidRDefault="00CF639A">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Designer.</w:t>
      </w:r>
    </w:p>
    <w:p w14:paraId="09191323" w14:textId="77777777" w:rsidR="00CF639A" w:rsidRPr="00CF639A" w:rsidRDefault="00CF639A">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Manufacturer.</w:t>
      </w:r>
    </w:p>
    <w:p w14:paraId="21FFD17A" w14:textId="77777777" w:rsidR="00CF639A" w:rsidRPr="00CF639A" w:rsidRDefault="00CF639A">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Supplier.</w:t>
      </w:r>
    </w:p>
    <w:p w14:paraId="6E13EBCA" w14:textId="77777777" w:rsidR="00CF639A" w:rsidRPr="00CF639A" w:rsidRDefault="00CF639A">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Installer.</w:t>
      </w:r>
    </w:p>
    <w:p w14:paraId="0D49A69D" w14:textId="77777777" w:rsidR="00CF639A" w:rsidRPr="00CF639A" w:rsidRDefault="00CF639A">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Certifier.</w:t>
      </w:r>
    </w:p>
    <w:p w14:paraId="5D897CD2" w14:textId="77777777" w:rsidR="00CF639A" w:rsidRPr="00CF639A" w:rsidRDefault="00CF639A">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Owner.</w:t>
      </w:r>
    </w:p>
    <w:p w14:paraId="7E866F6F" w14:textId="77777777" w:rsidR="00CF639A" w:rsidRPr="00CF639A" w:rsidRDefault="00CF639A">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Operator.</w:t>
      </w:r>
    </w:p>
    <w:p w14:paraId="066DEBCA" w14:textId="77777777" w:rsidR="00CF639A" w:rsidRPr="00CF639A" w:rsidRDefault="00CF639A">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Maintenance provider.</w:t>
      </w:r>
    </w:p>
    <w:p w14:paraId="41FB5E9A" w14:textId="77777777" w:rsidR="00CF639A" w:rsidRPr="00CF639A" w:rsidRDefault="00CF639A">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Software or AI provider.</w:t>
      </w:r>
    </w:p>
    <w:p w14:paraId="636918F4" w14:textId="77777777" w:rsidR="00CF639A" w:rsidRPr="00CF639A" w:rsidRDefault="00CF639A">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System05 governance authority.</w:t>
      </w:r>
    </w:p>
    <w:p w14:paraId="51EF2EC4" w14:textId="77777777" w:rsidR="00CF639A" w:rsidRPr="00CF639A" w:rsidRDefault="00CF639A">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Reuse or recovery organization.</w:t>
      </w:r>
    </w:p>
    <w:p w14:paraId="5FE20525"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lastRenderedPageBreak/>
        <w:t>Transfer of ownership shall include transfer of the Building BIOS, configuration records, Digital Passports, maintenance obligations, access authority, security credentials, warranties, restrictions, and known unresolved conditions.</w:t>
      </w:r>
    </w:p>
    <w:p w14:paraId="7CEC4483"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Ownership shall not grant authority to perform unsafe or unverified modifications. Owners remain responsible for maintaining required access, inspections, maintenance, and configuration control within their authority.</w:t>
      </w:r>
    </w:p>
    <w:p w14:paraId="0F0D6142"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Manufacturers and producers shall remain responsible for accurate product information, traceability, declared performance, safety notices, recalls, and support obligations applicable to their products. Sale of an asset shall not eliminate responsibility for concealed defects, fraudulent claims, or known systemic hazards.</w:t>
      </w:r>
    </w:p>
    <w:p w14:paraId="0F58EAA2"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Where a product, provider, or manufacturer becomes unavailable, the architecture shall preserve essential information, serviceability, and migration capability.</w:t>
      </w:r>
    </w:p>
    <w:p w14:paraId="612E1188"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End-of-life responsibility shall include safe decommissioning, removal, data disposition, reuse assessment, material recovery, and closure of lifecycle records.</w:t>
      </w:r>
    </w:p>
    <w:p w14:paraId="3F636F97" w14:textId="77777777" w:rsidR="00CF639A" w:rsidRPr="00CF639A" w:rsidRDefault="00CF639A" w:rsidP="00CF639A">
      <w:pPr>
        <w:spacing w:before="100" w:beforeAutospacing="1" w:after="100" w:afterAutospacing="1" w:line="240" w:lineRule="auto"/>
        <w:rPr>
          <w:rFonts w:ascii="Times New Roman" w:eastAsia="Times New Roman" w:hAnsi="Times New Roman" w:cs="Times New Roman"/>
          <w:kern w:val="0"/>
          <w14:ligatures w14:val="none"/>
        </w:rPr>
      </w:pPr>
      <w:r w:rsidRPr="00CF639A">
        <w:rPr>
          <w:rFonts w:ascii="Times New Roman" w:eastAsia="Times New Roman" w:hAnsi="Times New Roman" w:cs="Times New Roman"/>
          <w:kern w:val="0"/>
          <w14:ligatures w14:val="none"/>
        </w:rPr>
        <w:t>Stewardship shall preserve not only the immediate function of the building, but also its safety, adaptability, affordability, environmental value, and engineering integrity for future owners and generations.</w:t>
      </w:r>
    </w:p>
    <w:p w14:paraId="172844A5" w14:textId="77777777" w:rsidR="000B5CFC" w:rsidRPr="000B5CFC" w:rsidRDefault="000B5CFC" w:rsidP="000B5CFC">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0B5CFC">
        <w:rPr>
          <w:rFonts w:ascii="Times New Roman" w:eastAsia="Times New Roman" w:hAnsi="Times New Roman" w:cs="Times New Roman"/>
          <w:b/>
          <w:bCs/>
          <w:kern w:val="36"/>
          <w:sz w:val="48"/>
          <w:szCs w:val="48"/>
          <w14:ligatures w14:val="none"/>
        </w:rPr>
        <w:t>CHAPTER 14 — CONSTITUTIONAL ENGINEERING RULES</w:t>
      </w:r>
    </w:p>
    <w:p w14:paraId="7EDE33C5" w14:textId="77777777" w:rsidR="000B5CFC" w:rsidRPr="000B5CFC" w:rsidRDefault="000B5CFC" w:rsidP="000B5CF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B5CFC">
        <w:rPr>
          <w:rFonts w:ascii="Times New Roman" w:eastAsia="Times New Roman" w:hAnsi="Times New Roman" w:cs="Times New Roman"/>
          <w:b/>
          <w:bCs/>
          <w:kern w:val="0"/>
          <w:sz w:val="36"/>
          <w:szCs w:val="36"/>
          <w14:ligatures w14:val="none"/>
        </w:rPr>
        <w:t>PART VII — Verification, Conformance &amp; Enforcement</w:t>
      </w:r>
    </w:p>
    <w:p w14:paraId="2D7517DC" w14:textId="77777777" w:rsidR="000B5CFC" w:rsidRPr="000B5CFC" w:rsidRDefault="000B5CFC" w:rsidP="000B5CF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B5CFC">
        <w:rPr>
          <w:rFonts w:ascii="Times New Roman" w:eastAsia="Times New Roman" w:hAnsi="Times New Roman" w:cs="Times New Roman"/>
          <w:b/>
          <w:bCs/>
          <w:kern w:val="0"/>
          <w:sz w:val="27"/>
          <w:szCs w:val="27"/>
          <w14:ligatures w14:val="none"/>
        </w:rPr>
        <w:t>121. Constitutional Verification Philosophy</w:t>
      </w:r>
    </w:p>
    <w:p w14:paraId="0021202D"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Every material claim of compliance with System05 Constitutional Engineering Rules shall be supported by appropriate and traceable verification evidence.</w:t>
      </w:r>
    </w:p>
    <w:p w14:paraId="11DC1C3E"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Verification shall determine whether an Engineering Asset, configuration, process, or system satisfies its applicable requirements. Validation shall determine whether the verified result is suitable for its declared use and operating context.</w:t>
      </w:r>
    </w:p>
    <w:p w14:paraId="44342B59"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System05 verification shall be:</w:t>
      </w:r>
    </w:p>
    <w:p w14:paraId="206FDFB7" w14:textId="77777777" w:rsidR="000B5CFC" w:rsidRPr="000B5CFC" w:rsidRDefault="000B5CFC">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Evidence-based.</w:t>
      </w:r>
    </w:p>
    <w:p w14:paraId="7EE6281F" w14:textId="77777777" w:rsidR="000B5CFC" w:rsidRPr="000B5CFC" w:rsidRDefault="000B5CFC">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Risk-proportionate.</w:t>
      </w:r>
    </w:p>
    <w:p w14:paraId="5E9E39C0" w14:textId="77777777" w:rsidR="000B5CFC" w:rsidRPr="000B5CFC" w:rsidRDefault="000B5CFC">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Planned.</w:t>
      </w:r>
    </w:p>
    <w:p w14:paraId="771A6AC4" w14:textId="77777777" w:rsidR="000B5CFC" w:rsidRPr="000B5CFC" w:rsidRDefault="000B5CFC">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Reproducible where practical.</w:t>
      </w:r>
    </w:p>
    <w:p w14:paraId="4B7ED03F" w14:textId="77777777" w:rsidR="000B5CFC" w:rsidRPr="000B5CFC" w:rsidRDefault="000B5CFC">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Configuration-specific.</w:t>
      </w:r>
    </w:p>
    <w:p w14:paraId="5B07E238" w14:textId="77777777" w:rsidR="000B5CFC" w:rsidRPr="000B5CFC" w:rsidRDefault="000B5CFC">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lastRenderedPageBreak/>
        <w:t>Lifecycle-aware.</w:t>
      </w:r>
    </w:p>
    <w:p w14:paraId="587E564F" w14:textId="77777777" w:rsidR="000B5CFC" w:rsidRPr="000B5CFC" w:rsidRDefault="000B5CFC">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Independent where consequence requires.</w:t>
      </w:r>
    </w:p>
    <w:p w14:paraId="01C1F7FC" w14:textId="77777777" w:rsidR="000B5CFC" w:rsidRPr="000B5CFC" w:rsidRDefault="000B5CFC">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Traceable to applicable Rules and acceptance criteria.</w:t>
      </w:r>
    </w:p>
    <w:p w14:paraId="09532583"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Verification shall not be reduced to document completion, software status, manufacturer declaration, visual appearance, or successful assembly.</w:t>
      </w:r>
    </w:p>
    <w:p w14:paraId="55D2D773"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The rigor of verification shall consider:</w:t>
      </w:r>
    </w:p>
    <w:p w14:paraId="14A044D7" w14:textId="77777777" w:rsidR="000B5CFC" w:rsidRPr="000B5CFC" w:rsidRDefault="000B5CFC">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Safety consequence.</w:t>
      </w:r>
    </w:p>
    <w:p w14:paraId="637DB023" w14:textId="77777777" w:rsidR="000B5CFC" w:rsidRPr="000B5CFC" w:rsidRDefault="000B5CFC">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Structural or functional criticality.</w:t>
      </w:r>
    </w:p>
    <w:p w14:paraId="67DB2C38" w14:textId="77777777" w:rsidR="000B5CFC" w:rsidRPr="000B5CFC" w:rsidRDefault="000B5CFC">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Novelty.</w:t>
      </w:r>
    </w:p>
    <w:p w14:paraId="5E3C43B2" w14:textId="77777777" w:rsidR="000B5CFC" w:rsidRPr="000B5CFC" w:rsidRDefault="000B5CFC">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Complexity.</w:t>
      </w:r>
    </w:p>
    <w:p w14:paraId="48FDFE52" w14:textId="77777777" w:rsidR="000B5CFC" w:rsidRPr="000B5CFC" w:rsidRDefault="000B5CFC">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Uncertainty.</w:t>
      </w:r>
    </w:p>
    <w:p w14:paraId="531276E4" w14:textId="77777777" w:rsidR="000B5CFC" w:rsidRPr="000B5CFC" w:rsidRDefault="000B5CFC">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Failure detectability.</w:t>
      </w:r>
    </w:p>
    <w:p w14:paraId="0667E046" w14:textId="77777777" w:rsidR="000B5CFC" w:rsidRPr="000B5CFC" w:rsidRDefault="000B5CFC">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Manufacturing variability.</w:t>
      </w:r>
    </w:p>
    <w:p w14:paraId="5A138FEE" w14:textId="77777777" w:rsidR="000B5CFC" w:rsidRPr="000B5CFC" w:rsidRDefault="000B5CFC">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Exposure.</w:t>
      </w:r>
    </w:p>
    <w:p w14:paraId="3B8587A3" w14:textId="77777777" w:rsidR="000B5CFC" w:rsidRPr="000B5CFC" w:rsidRDefault="000B5CFC">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Reuse history.</w:t>
      </w:r>
    </w:p>
    <w:p w14:paraId="0CB13A74" w14:textId="77777777" w:rsidR="000B5CFC" w:rsidRPr="000B5CFC" w:rsidRDefault="000B5CFC">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Degree of autonomy.</w:t>
      </w:r>
    </w:p>
    <w:p w14:paraId="061C3D80" w14:textId="77777777" w:rsidR="000B5CFC" w:rsidRPr="000B5CFC" w:rsidRDefault="000B5CFC">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Scale of deployment.</w:t>
      </w:r>
    </w:p>
    <w:p w14:paraId="04700450"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No single verification method shall be presumed sufficient for every claim. Analysis, simulation, testing, inspection, measurement, operational evidence, and independent review may be combined.</w:t>
      </w:r>
    </w:p>
    <w:p w14:paraId="58621600"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Absence of evidence shall not be interpreted as evidence of conformance. Where verification remains incomplete, contradictory, expired, or unreliable, the affected claim shall remain unverified, restricted, or nonconforming.</w:t>
      </w:r>
    </w:p>
    <w:p w14:paraId="45F2ECE5" w14:textId="77777777" w:rsidR="000B5CFC" w:rsidRPr="000B5CFC" w:rsidRDefault="000B5CFC" w:rsidP="000B5CF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B5CFC">
        <w:rPr>
          <w:rFonts w:ascii="Times New Roman" w:eastAsia="Times New Roman" w:hAnsi="Times New Roman" w:cs="Times New Roman"/>
          <w:b/>
          <w:bCs/>
          <w:kern w:val="0"/>
          <w:sz w:val="27"/>
          <w:szCs w:val="27"/>
          <w14:ligatures w14:val="none"/>
        </w:rPr>
        <w:t>122. Rule Applicability Determination</w:t>
      </w:r>
    </w:p>
    <w:p w14:paraId="1376E071"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Applicability shall be determined for every Constitutional Engineering Rule before conformance is assessed.</w:t>
      </w:r>
    </w:p>
    <w:p w14:paraId="528CFAF5"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Applicability may depend on:</w:t>
      </w:r>
    </w:p>
    <w:p w14:paraId="058473C8" w14:textId="77777777" w:rsidR="000B5CFC" w:rsidRPr="000B5CFC" w:rsidRDefault="000B5CFC">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Asset class.</w:t>
      </w:r>
    </w:p>
    <w:p w14:paraId="455A6CEA" w14:textId="77777777" w:rsidR="000B5CFC" w:rsidRPr="000B5CFC" w:rsidRDefault="000B5CFC">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Product type.</w:t>
      </w:r>
    </w:p>
    <w:p w14:paraId="39111BC2" w14:textId="77777777" w:rsidR="000B5CFC" w:rsidRPr="000B5CFC" w:rsidRDefault="000B5CFC">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Function.</w:t>
      </w:r>
    </w:p>
    <w:p w14:paraId="6062B7A4" w14:textId="77777777" w:rsidR="000B5CFC" w:rsidRPr="000B5CFC" w:rsidRDefault="000B5CFC">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Interface category.</w:t>
      </w:r>
    </w:p>
    <w:p w14:paraId="462C0A6F" w14:textId="77777777" w:rsidR="000B5CFC" w:rsidRPr="000B5CFC" w:rsidRDefault="000B5CFC">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Architectural layer.</w:t>
      </w:r>
    </w:p>
    <w:p w14:paraId="229927D5" w14:textId="77777777" w:rsidR="000B5CFC" w:rsidRPr="000B5CFC" w:rsidRDefault="000B5CFC">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Lifecycle State.</w:t>
      </w:r>
    </w:p>
    <w:p w14:paraId="6899D23F" w14:textId="77777777" w:rsidR="000B5CFC" w:rsidRPr="000B5CFC" w:rsidRDefault="000B5CFC">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Project configuration.</w:t>
      </w:r>
    </w:p>
    <w:p w14:paraId="702399BE" w14:textId="77777777" w:rsidR="000B5CFC" w:rsidRPr="000B5CFC" w:rsidRDefault="000B5CFC">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Hazard exposure.</w:t>
      </w:r>
    </w:p>
    <w:p w14:paraId="20CE0C94" w14:textId="77777777" w:rsidR="000B5CFC" w:rsidRPr="000B5CFC" w:rsidRDefault="000B5CFC">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Consequence classification.</w:t>
      </w:r>
    </w:p>
    <w:p w14:paraId="1BC55BAA" w14:textId="77777777" w:rsidR="000B5CFC" w:rsidRPr="000B5CFC" w:rsidRDefault="000B5CFC">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Geographic jurisdiction.</w:t>
      </w:r>
    </w:p>
    <w:p w14:paraId="7D5A50B0" w14:textId="77777777" w:rsidR="000B5CFC" w:rsidRPr="000B5CFC" w:rsidRDefault="000B5CFC">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lastRenderedPageBreak/>
        <w:t>Regional Profile.</w:t>
      </w:r>
    </w:p>
    <w:p w14:paraId="0CD6582B" w14:textId="77777777" w:rsidR="000B5CFC" w:rsidRPr="000B5CFC" w:rsidRDefault="000B5CFC">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Manufacturing method.</w:t>
      </w:r>
    </w:p>
    <w:p w14:paraId="16011036" w14:textId="77777777" w:rsidR="000B5CFC" w:rsidRPr="000B5CFC" w:rsidRDefault="000B5CFC">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Human, AI, or robotic involvement.</w:t>
      </w:r>
    </w:p>
    <w:p w14:paraId="41D7B000" w14:textId="77777777" w:rsidR="000B5CFC" w:rsidRPr="000B5CFC" w:rsidRDefault="000B5CFC">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Rule and product version.</w:t>
      </w:r>
    </w:p>
    <w:p w14:paraId="0A87B550" w14:textId="77777777" w:rsidR="000B5CFC" w:rsidRPr="000B5CFC" w:rsidRDefault="000B5CFC">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Declared use.</w:t>
      </w:r>
    </w:p>
    <w:p w14:paraId="13437237"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Each Rule shall define its applicability conditions sufficiently for qualified people and authorized computational systems to determine whether it governs a particular scope.</w:t>
      </w:r>
    </w:p>
    <w:p w14:paraId="1D816BA5"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Applicability statuses may include:</w:t>
      </w:r>
    </w:p>
    <w:p w14:paraId="090B4D3F" w14:textId="77777777" w:rsidR="000B5CFC" w:rsidRPr="000B5CFC" w:rsidRDefault="000B5CFC">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Applicable.</w:t>
      </w:r>
    </w:p>
    <w:p w14:paraId="119F1520" w14:textId="77777777" w:rsidR="000B5CFC" w:rsidRPr="000B5CFC" w:rsidRDefault="000B5CFC">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Conditionally applicable.</w:t>
      </w:r>
    </w:p>
    <w:p w14:paraId="1EFA18AF" w14:textId="77777777" w:rsidR="000B5CFC" w:rsidRPr="000B5CFC" w:rsidRDefault="000B5CFC">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Not applicable.</w:t>
      </w:r>
    </w:p>
    <w:p w14:paraId="7B91C3EB" w14:textId="77777777" w:rsidR="000B5CFC" w:rsidRPr="000B5CFC" w:rsidRDefault="000B5CFC">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Not yet applicable.</w:t>
      </w:r>
    </w:p>
    <w:p w14:paraId="2216001D" w14:textId="77777777" w:rsidR="000B5CFC" w:rsidRPr="000B5CFC" w:rsidRDefault="000B5CFC">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Applicability unresolved.</w:t>
      </w:r>
    </w:p>
    <w:p w14:paraId="410F282F" w14:textId="77777777" w:rsidR="000B5CFC" w:rsidRPr="000B5CFC" w:rsidRDefault="000B5CFC">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Superseded for the defined scope.</w:t>
      </w:r>
    </w:p>
    <w:p w14:paraId="7D857022"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 determination of “not applicable” shall identify the responsible authority, rationale, supporting facts, configuration scope, and applicable Rule version.</w:t>
      </w:r>
    </w:p>
    <w:p w14:paraId="032BB91F"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 Rule shall not be excluded merely because compliance is difficult, expensive, inconvenient, or absent from a manufacturer’s standard process.</w:t>
      </w:r>
    </w:p>
    <w:p w14:paraId="3F699BF9"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Where applicability cannot be determined with adequate confidence, the Rule shall remain provisionally applicable or be referred for authoritative interpretation.</w:t>
      </w:r>
    </w:p>
    <w:p w14:paraId="519184C3"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Changes to configuration, use, location, Profile, law, or Rule version shall trigger reassessment of applicability.</w:t>
      </w:r>
    </w:p>
    <w:p w14:paraId="569F0D7F" w14:textId="77777777" w:rsidR="000B5CFC" w:rsidRPr="000B5CFC" w:rsidRDefault="000B5CFC" w:rsidP="000B5CF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B5CFC">
        <w:rPr>
          <w:rFonts w:ascii="Times New Roman" w:eastAsia="Times New Roman" w:hAnsi="Times New Roman" w:cs="Times New Roman"/>
          <w:b/>
          <w:bCs/>
          <w:kern w:val="0"/>
          <w:sz w:val="27"/>
          <w:szCs w:val="27"/>
          <w14:ligatures w14:val="none"/>
        </w:rPr>
        <w:t>123. Requirements Traceability Matrix</w:t>
      </w:r>
    </w:p>
    <w:p w14:paraId="2ED5A71E"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Every controlled System05 project, product, or certification scope shall maintain a Requirements Traceability Matrix appropriate to its complexity and consequence.</w:t>
      </w:r>
    </w:p>
    <w:p w14:paraId="5578E58A"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The matrix shall connect each applicable Rule to:</w:t>
      </w:r>
    </w:p>
    <w:p w14:paraId="1A0ACF74" w14:textId="77777777" w:rsidR="000B5CFC" w:rsidRPr="000B5CFC" w:rsidRDefault="000B5CFC">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Requirement identifier.</w:t>
      </w:r>
    </w:p>
    <w:p w14:paraId="2BC55355" w14:textId="77777777" w:rsidR="000B5CFC" w:rsidRPr="000B5CFC" w:rsidRDefault="000B5CFC">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Authoritative Rule source and version.</w:t>
      </w:r>
    </w:p>
    <w:p w14:paraId="4C1AB494" w14:textId="77777777" w:rsidR="000B5CFC" w:rsidRPr="000B5CFC" w:rsidRDefault="000B5CFC">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Applicability determination.</w:t>
      </w:r>
    </w:p>
    <w:p w14:paraId="378E5D4B" w14:textId="77777777" w:rsidR="000B5CFC" w:rsidRPr="000B5CFC" w:rsidRDefault="000B5CFC">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Affected asset or configuration.</w:t>
      </w:r>
    </w:p>
    <w:p w14:paraId="6B9DE3AE" w14:textId="77777777" w:rsidR="000B5CFC" w:rsidRPr="000B5CFC" w:rsidRDefault="000B5CFC">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Responsible party.</w:t>
      </w:r>
    </w:p>
    <w:p w14:paraId="23347775" w14:textId="77777777" w:rsidR="000B5CFC" w:rsidRPr="000B5CFC" w:rsidRDefault="000B5CFC">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Design response.</w:t>
      </w:r>
    </w:p>
    <w:p w14:paraId="2ED7970D" w14:textId="77777777" w:rsidR="000B5CFC" w:rsidRPr="000B5CFC" w:rsidRDefault="000B5CFC">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Verification method.</w:t>
      </w:r>
    </w:p>
    <w:p w14:paraId="1FCA9582" w14:textId="77777777" w:rsidR="000B5CFC" w:rsidRPr="000B5CFC" w:rsidRDefault="000B5CFC">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Required Evidence Class.</w:t>
      </w:r>
    </w:p>
    <w:p w14:paraId="39D65027" w14:textId="77777777" w:rsidR="000B5CFC" w:rsidRPr="000B5CFC" w:rsidRDefault="000B5CFC">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Acceptance criteria.</w:t>
      </w:r>
    </w:p>
    <w:p w14:paraId="6DCDBD49" w14:textId="77777777" w:rsidR="000B5CFC" w:rsidRPr="000B5CFC" w:rsidRDefault="000B5CFC">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lastRenderedPageBreak/>
        <w:t>Evidence record.</w:t>
      </w:r>
    </w:p>
    <w:p w14:paraId="08E3808D" w14:textId="77777777" w:rsidR="000B5CFC" w:rsidRPr="000B5CFC" w:rsidRDefault="000B5CFC">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Conformance status.</w:t>
      </w:r>
    </w:p>
    <w:p w14:paraId="1AC74B69" w14:textId="77777777" w:rsidR="000B5CFC" w:rsidRPr="000B5CFC" w:rsidRDefault="000B5CFC">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Approved deviation or waiver.</w:t>
      </w:r>
    </w:p>
    <w:p w14:paraId="6AA4B8BC" w14:textId="77777777" w:rsidR="000B5CFC" w:rsidRPr="000B5CFC" w:rsidRDefault="000B5CFC">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Reviewer and approval authority.</w:t>
      </w:r>
    </w:p>
    <w:p w14:paraId="4C4FE9F9" w14:textId="77777777" w:rsidR="000B5CFC" w:rsidRPr="000B5CFC" w:rsidRDefault="000B5CFC">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Closure date.</w:t>
      </w:r>
    </w:p>
    <w:p w14:paraId="30CFE1F4" w14:textId="77777777" w:rsidR="000B5CFC" w:rsidRPr="000B5CFC" w:rsidRDefault="000B5CFC">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Remaining restrictions.</w:t>
      </w:r>
    </w:p>
    <w:p w14:paraId="321C2815"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Traceability shall operate in both directions. Every applicable requirement shall lead to a disposition and supporting evidence, and every conformance claim shall identify the Rule it satisfies.</w:t>
      </w:r>
    </w:p>
    <w:p w14:paraId="7D3A6A51"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The matrix shall identify:</w:t>
      </w:r>
    </w:p>
    <w:p w14:paraId="450DAA93" w14:textId="77777777" w:rsidR="000B5CFC" w:rsidRPr="000B5CFC" w:rsidRDefault="000B5CFC">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Unverified requirements.</w:t>
      </w:r>
    </w:p>
    <w:p w14:paraId="38559AB3" w14:textId="77777777" w:rsidR="000B5CFC" w:rsidRPr="000B5CFC" w:rsidRDefault="000B5CFC">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Failed requirements.</w:t>
      </w:r>
    </w:p>
    <w:p w14:paraId="471CA1F0" w14:textId="77777777" w:rsidR="000B5CFC" w:rsidRPr="000B5CFC" w:rsidRDefault="000B5CFC">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Conflicting requirements.</w:t>
      </w:r>
    </w:p>
    <w:p w14:paraId="307D5705" w14:textId="77777777" w:rsidR="000B5CFC" w:rsidRPr="000B5CFC" w:rsidRDefault="000B5CFC">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Orphan evidence.</w:t>
      </w:r>
    </w:p>
    <w:p w14:paraId="538024B2" w14:textId="77777777" w:rsidR="000B5CFC" w:rsidRPr="000B5CFC" w:rsidRDefault="000B5CFC">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Missing dependencies.</w:t>
      </w:r>
    </w:p>
    <w:p w14:paraId="760C9E3F" w14:textId="77777777" w:rsidR="000B5CFC" w:rsidRPr="000B5CFC" w:rsidRDefault="000B5CFC">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Expired evidence.</w:t>
      </w:r>
    </w:p>
    <w:p w14:paraId="5D1FD211" w14:textId="77777777" w:rsidR="000B5CFC" w:rsidRPr="000B5CFC" w:rsidRDefault="000B5CFC">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Requirements affected by change.</w:t>
      </w:r>
    </w:p>
    <w:p w14:paraId="28CAC7B2"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Traceability information shall be version-controlled and linked to the relevant Authoritative Configuration Baseline.</w:t>
      </w:r>
    </w:p>
    <w:p w14:paraId="065BB243"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Where practical, the matrix shall be machine-readable and capable of supporting automated completeness checks. Automation may identify missing or inconsistent relationships but shall not independently approve their engineering adequacy.</w:t>
      </w:r>
    </w:p>
    <w:p w14:paraId="06D26978"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 completed matrix shall not establish conformance if its evidence, applicability decisions, or acceptance criteria are invalid.</w:t>
      </w:r>
    </w:p>
    <w:p w14:paraId="5124CBC0" w14:textId="77777777" w:rsidR="000B5CFC" w:rsidRPr="000B5CFC" w:rsidRDefault="000B5CFC" w:rsidP="000B5CF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B5CFC">
        <w:rPr>
          <w:rFonts w:ascii="Times New Roman" w:eastAsia="Times New Roman" w:hAnsi="Times New Roman" w:cs="Times New Roman"/>
          <w:b/>
          <w:bCs/>
          <w:kern w:val="0"/>
          <w:sz w:val="27"/>
          <w:szCs w:val="27"/>
          <w14:ligatures w14:val="none"/>
        </w:rPr>
        <w:t>124. Verification Planning</w:t>
      </w:r>
    </w:p>
    <w:p w14:paraId="0BA97692"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Verification shall be planned before the relevant design, manufacturing, assembly, or operational decision becomes irreversible.</w:t>
      </w:r>
    </w:p>
    <w:p w14:paraId="7F366F24"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 Verification Plan shall define, as applicable:</w:t>
      </w:r>
    </w:p>
    <w:p w14:paraId="6652A971" w14:textId="77777777" w:rsidR="000B5CFC" w:rsidRPr="000B5CFC" w:rsidRDefault="000B5CFC">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Scope and configuration.</w:t>
      </w:r>
    </w:p>
    <w:p w14:paraId="0C3B4D83" w14:textId="77777777" w:rsidR="000B5CFC" w:rsidRPr="000B5CFC" w:rsidRDefault="000B5CFC">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Applicable Rules and Profiles.</w:t>
      </w:r>
    </w:p>
    <w:p w14:paraId="5A195EEC" w14:textId="77777777" w:rsidR="000B5CFC" w:rsidRPr="000B5CFC" w:rsidRDefault="000B5CFC">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Claims to be verified.</w:t>
      </w:r>
    </w:p>
    <w:p w14:paraId="1A5B76C0" w14:textId="77777777" w:rsidR="000B5CFC" w:rsidRPr="000B5CFC" w:rsidRDefault="000B5CFC">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Verification methods.</w:t>
      </w:r>
    </w:p>
    <w:p w14:paraId="41E7769F" w14:textId="77777777" w:rsidR="000B5CFC" w:rsidRPr="000B5CFC" w:rsidRDefault="000B5CFC">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Required Evidence Classes.</w:t>
      </w:r>
    </w:p>
    <w:p w14:paraId="67BE878D" w14:textId="77777777" w:rsidR="000B5CFC" w:rsidRPr="000B5CFC" w:rsidRDefault="000B5CFC">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Acceptance criteria.</w:t>
      </w:r>
    </w:p>
    <w:p w14:paraId="13632B9B" w14:textId="77777777" w:rsidR="000B5CFC" w:rsidRPr="000B5CFC" w:rsidRDefault="000B5CFC">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Test or inspection sequence.</w:t>
      </w:r>
    </w:p>
    <w:p w14:paraId="5E8C84B1" w14:textId="77777777" w:rsidR="000B5CFC" w:rsidRPr="000B5CFC" w:rsidRDefault="000B5CFC">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Samples and statistical basis.</w:t>
      </w:r>
    </w:p>
    <w:p w14:paraId="4FCB5AA8" w14:textId="77777777" w:rsidR="000B5CFC" w:rsidRPr="000B5CFC" w:rsidRDefault="000B5CFC">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lastRenderedPageBreak/>
        <w:t>Environmental conditions.</w:t>
      </w:r>
    </w:p>
    <w:p w14:paraId="4761CF80" w14:textId="77777777" w:rsidR="000B5CFC" w:rsidRPr="000B5CFC" w:rsidRDefault="000B5CFC">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Equipment and calibration.</w:t>
      </w:r>
    </w:p>
    <w:p w14:paraId="0E622DA1" w14:textId="77777777" w:rsidR="000B5CFC" w:rsidRPr="000B5CFC" w:rsidRDefault="000B5CFC">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Required competence.</w:t>
      </w:r>
    </w:p>
    <w:p w14:paraId="677D41F1" w14:textId="77777777" w:rsidR="000B5CFC" w:rsidRPr="000B5CFC" w:rsidRDefault="000B5CFC">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Independence and witnessing.</w:t>
      </w:r>
    </w:p>
    <w:p w14:paraId="4B57AD31" w14:textId="77777777" w:rsidR="000B5CFC" w:rsidRPr="000B5CFC" w:rsidRDefault="000B5CFC">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Data collection and retention.</w:t>
      </w:r>
    </w:p>
    <w:p w14:paraId="7D9C0731" w14:textId="77777777" w:rsidR="000B5CFC" w:rsidRPr="000B5CFC" w:rsidRDefault="000B5CFC">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Failure and stop conditions.</w:t>
      </w:r>
    </w:p>
    <w:p w14:paraId="65CCCD32" w14:textId="77777777" w:rsidR="000B5CFC" w:rsidRPr="000B5CFC" w:rsidRDefault="000B5CFC">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Nonconformity handling.</w:t>
      </w:r>
    </w:p>
    <w:p w14:paraId="7CE8F4AA" w14:textId="77777777" w:rsidR="000B5CFC" w:rsidRPr="000B5CFC" w:rsidRDefault="000B5CFC">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Reverification requirements.</w:t>
      </w:r>
    </w:p>
    <w:p w14:paraId="0FFF277B" w14:textId="77777777" w:rsidR="000B5CFC" w:rsidRPr="000B5CFC" w:rsidRDefault="000B5CFC">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Responsible and approving authorities.</w:t>
      </w:r>
    </w:p>
    <w:p w14:paraId="4A9A47C4"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Verification effort shall be concentrated on safety-critical, novel, uncertain, variable, inaccessible, or difficult-to-repair conditions.</w:t>
      </w:r>
    </w:p>
    <w:p w14:paraId="1BBFF8E1"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The plan shall coordinate analysis, simulation, testing, inspection, and operational evidence so that unnecessary duplication is avoided without creating evidence gaps.</w:t>
      </w:r>
    </w:p>
    <w:p w14:paraId="2EBB9EF0"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Verification performed on an unrepresentative configuration shall not be transferred to another configuration without justified equivalence.</w:t>
      </w:r>
    </w:p>
    <w:p w14:paraId="6ECD36CD"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Design or configuration changes shall trigger review of the Verification Plan. Previously completed evidence shall be reassessed for continued validity.</w:t>
      </w:r>
    </w:p>
    <w:p w14:paraId="51BC399A"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Deferred verification may be permitted only when the affected scope, interim restrictions, responsible authority, completion deadline, and compensating controls are explicitly defined.</w:t>
      </w:r>
    </w:p>
    <w:p w14:paraId="3CFAAEC6" w14:textId="77777777" w:rsidR="000B5CFC" w:rsidRPr="000B5CFC" w:rsidRDefault="000B5CFC" w:rsidP="000B5CF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B5CFC">
        <w:rPr>
          <w:rFonts w:ascii="Times New Roman" w:eastAsia="Times New Roman" w:hAnsi="Times New Roman" w:cs="Times New Roman"/>
          <w:b/>
          <w:bCs/>
          <w:kern w:val="0"/>
          <w:sz w:val="27"/>
          <w:szCs w:val="27"/>
          <w14:ligatures w14:val="none"/>
        </w:rPr>
        <w:t>125. Analysis and Calculation Evidence</w:t>
      </w:r>
    </w:p>
    <w:p w14:paraId="780FB5FF"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Engineering analysis and calculation may provide verification evidence when their methods, inputs, assumptions, and limitations are appropriate to the claim.</w:t>
      </w:r>
    </w:p>
    <w:p w14:paraId="0DC5F033"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Calculation records shall identify:</w:t>
      </w:r>
    </w:p>
    <w:p w14:paraId="7D9C920A" w14:textId="77777777" w:rsidR="000B5CFC" w:rsidRPr="000B5CFC" w:rsidRDefault="000B5CFC">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Purpose and scope.</w:t>
      </w:r>
    </w:p>
    <w:p w14:paraId="7A9B8EB4" w14:textId="77777777" w:rsidR="000B5CFC" w:rsidRPr="000B5CFC" w:rsidRDefault="000B5CFC">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Applicable configuration.</w:t>
      </w:r>
    </w:p>
    <w:p w14:paraId="3CBE8002" w14:textId="77777777" w:rsidR="000B5CFC" w:rsidRPr="000B5CFC" w:rsidRDefault="000B5CFC">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Governing Rules and standards.</w:t>
      </w:r>
    </w:p>
    <w:p w14:paraId="7341A6DD" w14:textId="77777777" w:rsidR="000B5CFC" w:rsidRPr="000B5CFC" w:rsidRDefault="000B5CFC">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Input data and sources.</w:t>
      </w:r>
    </w:p>
    <w:p w14:paraId="38AB59D5" w14:textId="77777777" w:rsidR="000B5CFC" w:rsidRPr="000B5CFC" w:rsidRDefault="000B5CFC">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Units and coordinate systems.</w:t>
      </w:r>
    </w:p>
    <w:p w14:paraId="20A20970" w14:textId="77777777" w:rsidR="000B5CFC" w:rsidRPr="000B5CFC" w:rsidRDefault="000B5CFC">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Material properties.</w:t>
      </w:r>
    </w:p>
    <w:p w14:paraId="0350C4FD" w14:textId="77777777" w:rsidR="000B5CFC" w:rsidRPr="000B5CFC" w:rsidRDefault="000B5CFC">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Loads and combinations.</w:t>
      </w:r>
    </w:p>
    <w:p w14:paraId="4CA1D355" w14:textId="77777777" w:rsidR="000B5CFC" w:rsidRPr="000B5CFC" w:rsidRDefault="000B5CFC">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Boundary and initial conditions.</w:t>
      </w:r>
    </w:p>
    <w:p w14:paraId="77355146" w14:textId="77777777" w:rsidR="000B5CFC" w:rsidRPr="000B5CFC" w:rsidRDefault="000B5CFC">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Assumptions.</w:t>
      </w:r>
    </w:p>
    <w:p w14:paraId="537BE2C4" w14:textId="77777777" w:rsidR="000B5CFC" w:rsidRPr="000B5CFC" w:rsidRDefault="000B5CFC">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Calculation method.</w:t>
      </w:r>
    </w:p>
    <w:p w14:paraId="52B74840" w14:textId="77777777" w:rsidR="000B5CFC" w:rsidRPr="000B5CFC" w:rsidRDefault="000B5CFC">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Software and version.</w:t>
      </w:r>
    </w:p>
    <w:p w14:paraId="5C5BB14A" w14:textId="77777777" w:rsidR="000B5CFC" w:rsidRPr="000B5CFC" w:rsidRDefault="000B5CFC">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Safety factors.</w:t>
      </w:r>
    </w:p>
    <w:p w14:paraId="44AD4F41" w14:textId="77777777" w:rsidR="000B5CFC" w:rsidRPr="000B5CFC" w:rsidRDefault="000B5CFC">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Uncertainty and sensitivity.</w:t>
      </w:r>
    </w:p>
    <w:p w14:paraId="47C6559E" w14:textId="77777777" w:rsidR="000B5CFC" w:rsidRPr="000B5CFC" w:rsidRDefault="000B5CFC">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Results.</w:t>
      </w:r>
    </w:p>
    <w:p w14:paraId="1ECF628C" w14:textId="77777777" w:rsidR="000B5CFC" w:rsidRPr="000B5CFC" w:rsidRDefault="000B5CFC">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lastRenderedPageBreak/>
        <w:t>Acceptance criteria.</w:t>
      </w:r>
    </w:p>
    <w:p w14:paraId="150447AA" w14:textId="77777777" w:rsidR="000B5CFC" w:rsidRPr="000B5CFC" w:rsidRDefault="000B5CFC">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Reviewer and approval status.</w:t>
      </w:r>
    </w:p>
    <w:p w14:paraId="603DFE14"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Assumptions shall be conservative or justified by evidence. Unsupported assumptions shall remain visible and shall not be concealed within software defaults.</w:t>
      </w:r>
    </w:p>
    <w:p w14:paraId="45491D62"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Calculation software shall be verified for its intended use. Complex or safety-critical analyses shall receive independent checking proportionate to consequence.</w:t>
      </w:r>
    </w:p>
    <w:p w14:paraId="20F90375"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Hand calculations, benchmark problems, alternate methods, or test results should be used where necessary to confirm that the analytical model behaves correctly.</w:t>
      </w:r>
    </w:p>
    <w:p w14:paraId="0C066497"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Agreement between two calculations shall not establish correctness when both rely on the same invalid assumption or data source.</w:t>
      </w:r>
    </w:p>
    <w:p w14:paraId="6C4DBA76"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Analysis may verify design capacity or predicted behavior, but it shall not by itself verify manufacturing quality, installed condition, physical identity, or workmanship.</w:t>
      </w:r>
    </w:p>
    <w:p w14:paraId="7CF73740" w14:textId="77777777" w:rsidR="000B5CFC" w:rsidRPr="000B5CFC" w:rsidRDefault="000B5CFC" w:rsidP="000B5CF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B5CFC">
        <w:rPr>
          <w:rFonts w:ascii="Times New Roman" w:eastAsia="Times New Roman" w:hAnsi="Times New Roman" w:cs="Times New Roman"/>
          <w:b/>
          <w:bCs/>
          <w:kern w:val="0"/>
          <w:sz w:val="27"/>
          <w:szCs w:val="27"/>
          <w14:ligatures w14:val="none"/>
        </w:rPr>
        <w:t>126. Simulation and Digital Verification</w:t>
      </w:r>
    </w:p>
    <w:p w14:paraId="330F9227"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Simulation may support System05 verification when the model is sufficiently representative, validated, reproducible, and appropriate to the decision.</w:t>
      </w:r>
    </w:p>
    <w:p w14:paraId="7766BE67"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Simulation evidence shall identify:</w:t>
      </w:r>
    </w:p>
    <w:p w14:paraId="3BA36643" w14:textId="77777777" w:rsidR="000B5CFC" w:rsidRPr="000B5CFC" w:rsidRDefault="000B5CFC">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Model purpose.</w:t>
      </w:r>
    </w:p>
    <w:p w14:paraId="0696E119" w14:textId="77777777" w:rsidR="000B5CFC" w:rsidRPr="000B5CFC" w:rsidRDefault="000B5CFC">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Simulated configuration.</w:t>
      </w:r>
    </w:p>
    <w:p w14:paraId="65463DDE" w14:textId="77777777" w:rsidR="000B5CFC" w:rsidRPr="000B5CFC" w:rsidRDefault="000B5CFC">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Model type and fidelity.</w:t>
      </w:r>
    </w:p>
    <w:p w14:paraId="52C059EB" w14:textId="77777777" w:rsidR="000B5CFC" w:rsidRPr="000B5CFC" w:rsidRDefault="000B5CFC">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Software, solver, and version.</w:t>
      </w:r>
    </w:p>
    <w:p w14:paraId="38467845" w14:textId="77777777" w:rsidR="000B5CFC" w:rsidRPr="000B5CFC" w:rsidRDefault="000B5CFC">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Input sources.</w:t>
      </w:r>
    </w:p>
    <w:p w14:paraId="0280B820" w14:textId="77777777" w:rsidR="000B5CFC" w:rsidRPr="000B5CFC" w:rsidRDefault="000B5CFC">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Geometry and simplifications.</w:t>
      </w:r>
    </w:p>
    <w:p w14:paraId="1F245AED" w14:textId="77777777" w:rsidR="000B5CFC" w:rsidRPr="000B5CFC" w:rsidRDefault="000B5CFC">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Boundary and initial conditions.</w:t>
      </w:r>
    </w:p>
    <w:p w14:paraId="50C0EB86" w14:textId="77777777" w:rsidR="000B5CFC" w:rsidRPr="000B5CFC" w:rsidRDefault="000B5CFC">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Material and behavioral models.</w:t>
      </w:r>
    </w:p>
    <w:p w14:paraId="141851B8" w14:textId="77777777" w:rsidR="000B5CFC" w:rsidRPr="000B5CFC" w:rsidRDefault="000B5CFC">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Mesh, time-step, or numerical controls.</w:t>
      </w:r>
    </w:p>
    <w:p w14:paraId="0403B1C0" w14:textId="77777777" w:rsidR="000B5CFC" w:rsidRPr="000B5CFC" w:rsidRDefault="000B5CFC">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Validation and calibration basis.</w:t>
      </w:r>
    </w:p>
    <w:p w14:paraId="1CC6C52E" w14:textId="77777777" w:rsidR="000B5CFC" w:rsidRPr="000B5CFC" w:rsidRDefault="000B5CFC">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Scenario coverage.</w:t>
      </w:r>
    </w:p>
    <w:p w14:paraId="1087328E" w14:textId="77777777" w:rsidR="000B5CFC" w:rsidRPr="000B5CFC" w:rsidRDefault="000B5CFC">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Sensitivity.</w:t>
      </w:r>
    </w:p>
    <w:p w14:paraId="2DAB37F2" w14:textId="77777777" w:rsidR="000B5CFC" w:rsidRPr="000B5CFC" w:rsidRDefault="000B5CFC">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Numerical uncertainty.</w:t>
      </w:r>
    </w:p>
    <w:p w14:paraId="1C8E07E6" w14:textId="77777777" w:rsidR="000B5CFC" w:rsidRPr="000B5CFC" w:rsidRDefault="000B5CFC">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Known omissions.</w:t>
      </w:r>
    </w:p>
    <w:p w14:paraId="0FD1B2E3" w14:textId="77777777" w:rsidR="000B5CFC" w:rsidRPr="000B5CFC" w:rsidRDefault="000B5CFC">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Results and acceptance criteria.</w:t>
      </w:r>
    </w:p>
    <w:p w14:paraId="7AC86802"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Digital verification may include structural, thermal, fluid, environmental, fire, manufacturing, assembly, robotic, operational, or cyber-physical simulation.</w:t>
      </w:r>
    </w:p>
    <w:p w14:paraId="754B01BF"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 visually realistic simulation shall not be presumed accurate. Model appearance, animation quality, or Digital Twin integration shall not constitute validation.</w:t>
      </w:r>
    </w:p>
    <w:p w14:paraId="598EE150"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lastRenderedPageBreak/>
        <w:t>Simulation shall distinguish predicted behavior from measured physical behavior. Where material nonlinearity, failure interaction, workmanship, aging, or unknown field conditions dominate performance, physical evidence may be required.</w:t>
      </w:r>
    </w:p>
    <w:p w14:paraId="5966ADAD"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Changes to software, algorithms, model assumptions, geometry, or configuration shall trigger review of prior simulation evidence.</w:t>
      </w:r>
    </w:p>
    <w:p w14:paraId="5321AA1A"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Simulation results shall remain reproducible from controlled inputs and shall not depend on undocumented external services or silently changing AI models.</w:t>
      </w:r>
    </w:p>
    <w:p w14:paraId="4D8782A2" w14:textId="77777777" w:rsidR="000B5CFC" w:rsidRPr="000B5CFC" w:rsidRDefault="000B5CFC" w:rsidP="000B5CF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B5CFC">
        <w:rPr>
          <w:rFonts w:ascii="Times New Roman" w:eastAsia="Times New Roman" w:hAnsi="Times New Roman" w:cs="Times New Roman"/>
          <w:b/>
          <w:bCs/>
          <w:kern w:val="0"/>
          <w:sz w:val="27"/>
          <w:szCs w:val="27"/>
          <w14:ligatures w14:val="none"/>
        </w:rPr>
        <w:t>127. Physical Testing and Prototype Evidence</w:t>
      </w:r>
    </w:p>
    <w:p w14:paraId="62AB5CDD"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Physical testing shall provide evidence through controlled observation of representative Engineering Assets or assemblies under defined conditions.</w:t>
      </w:r>
    </w:p>
    <w:p w14:paraId="63166638"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 test record shall identify:</w:t>
      </w:r>
    </w:p>
    <w:p w14:paraId="6D5C6DAC" w14:textId="77777777" w:rsidR="000B5CFC" w:rsidRPr="000B5CFC" w:rsidRDefault="000B5CFC">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Test objective.</w:t>
      </w:r>
    </w:p>
    <w:p w14:paraId="0DE85EF1" w14:textId="77777777" w:rsidR="000B5CFC" w:rsidRPr="000B5CFC" w:rsidRDefault="000B5CFC">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Applicable Rules and claims.</w:t>
      </w:r>
    </w:p>
    <w:p w14:paraId="268EF5FB" w14:textId="77777777" w:rsidR="000B5CFC" w:rsidRPr="000B5CFC" w:rsidRDefault="000B5CFC">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Test article identity.</w:t>
      </w:r>
    </w:p>
    <w:p w14:paraId="557F5B06" w14:textId="77777777" w:rsidR="000B5CFC" w:rsidRPr="000B5CFC" w:rsidRDefault="000B5CFC">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Product and Interface versions.</w:t>
      </w:r>
    </w:p>
    <w:p w14:paraId="11D3E1E7" w14:textId="77777777" w:rsidR="000B5CFC" w:rsidRPr="000B5CFC" w:rsidRDefault="000B5CFC">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Manufacturing lot.</w:t>
      </w:r>
    </w:p>
    <w:p w14:paraId="088E23E7" w14:textId="77777777" w:rsidR="000B5CFC" w:rsidRPr="000B5CFC" w:rsidRDefault="000B5CFC">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Configuration and assembly procedure.</w:t>
      </w:r>
    </w:p>
    <w:p w14:paraId="5004053F" w14:textId="77777777" w:rsidR="000B5CFC" w:rsidRPr="000B5CFC" w:rsidRDefault="000B5CFC">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Representativeness of the specimen.</w:t>
      </w:r>
    </w:p>
    <w:p w14:paraId="454A21CC" w14:textId="77777777" w:rsidR="000B5CFC" w:rsidRPr="000B5CFC" w:rsidRDefault="000B5CFC">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Test environment.</w:t>
      </w:r>
    </w:p>
    <w:p w14:paraId="47FF55C4" w14:textId="77777777" w:rsidR="000B5CFC" w:rsidRPr="000B5CFC" w:rsidRDefault="000B5CFC">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Loading or operating sequence.</w:t>
      </w:r>
    </w:p>
    <w:p w14:paraId="298A250F" w14:textId="77777777" w:rsidR="000B5CFC" w:rsidRPr="000B5CFC" w:rsidRDefault="000B5CFC">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Instrumentation and calibration.</w:t>
      </w:r>
    </w:p>
    <w:p w14:paraId="33BC76A8" w14:textId="77777777" w:rsidR="000B5CFC" w:rsidRPr="000B5CFC" w:rsidRDefault="000B5CFC">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Measurements and uncertainty.</w:t>
      </w:r>
    </w:p>
    <w:p w14:paraId="6020EC70" w14:textId="77777777" w:rsidR="000B5CFC" w:rsidRPr="000B5CFC" w:rsidRDefault="000B5CFC">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Acceptance and stop criteria.</w:t>
      </w:r>
    </w:p>
    <w:p w14:paraId="6A1B639F" w14:textId="77777777" w:rsidR="000B5CFC" w:rsidRPr="000B5CFC" w:rsidRDefault="000B5CFC">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Deviations from the procedure.</w:t>
      </w:r>
    </w:p>
    <w:p w14:paraId="37C9A9EC" w14:textId="77777777" w:rsidR="000B5CFC" w:rsidRPr="000B5CFC" w:rsidRDefault="000B5CFC">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Observed damage and failure modes.</w:t>
      </w:r>
    </w:p>
    <w:p w14:paraId="4E88906F" w14:textId="77777777" w:rsidR="000B5CFC" w:rsidRPr="000B5CFC" w:rsidRDefault="000B5CFC">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Results.</w:t>
      </w:r>
    </w:p>
    <w:p w14:paraId="6819DA06" w14:textId="77777777" w:rsidR="000B5CFC" w:rsidRPr="000B5CFC" w:rsidRDefault="000B5CFC">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Witnesses and responsible authority.</w:t>
      </w:r>
    </w:p>
    <w:p w14:paraId="42CE0101"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Prototype success shall not automatically qualify production products. Differences in materials, tolerances, tooling, manufacturing process, scale, configuration, or quality control shall be evaluated.</w:t>
      </w:r>
    </w:p>
    <w:p w14:paraId="7409619F"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Testing one configuration shall not qualify an entire product family without a justified similarity, bracketing, or qualification method.</w:t>
      </w:r>
    </w:p>
    <w:p w14:paraId="26F2FDEF"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Unexpected behavior, premature failure, anomalous data, and unsuccessful tests shall be preserved in the evidence record. Repetition of a test shall not erase an earlier failure.</w:t>
      </w:r>
    </w:p>
    <w:p w14:paraId="53048653"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Destructive testing shall document the complete failure sequence where safe and practical, including the behavior of Nodes, Cartridges, Interfaces, Members, and protective mechanisms.</w:t>
      </w:r>
    </w:p>
    <w:p w14:paraId="6FA20972" w14:textId="77777777" w:rsidR="000B5CFC" w:rsidRPr="000B5CFC" w:rsidRDefault="000B5CFC" w:rsidP="000B5CF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B5CFC">
        <w:rPr>
          <w:rFonts w:ascii="Times New Roman" w:eastAsia="Times New Roman" w:hAnsi="Times New Roman" w:cs="Times New Roman"/>
          <w:b/>
          <w:bCs/>
          <w:kern w:val="0"/>
          <w:sz w:val="27"/>
          <w:szCs w:val="27"/>
          <w14:ligatures w14:val="none"/>
        </w:rPr>
        <w:lastRenderedPageBreak/>
        <w:t>128. Inspection, Measurement and Audit Evidence</w:t>
      </w:r>
    </w:p>
    <w:p w14:paraId="36515ED0"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Inspection and measurement shall be performed using defined methods, qualified personnel, suitable access, and controlled instruments.</w:t>
      </w:r>
    </w:p>
    <w:p w14:paraId="6AAF29E7"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Evidence shall identify:</w:t>
      </w:r>
    </w:p>
    <w:p w14:paraId="5CE762AD" w14:textId="77777777" w:rsidR="000B5CFC" w:rsidRPr="000B5CFC" w:rsidRDefault="000B5CFC">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Inspected asset and configuration.</w:t>
      </w:r>
    </w:p>
    <w:p w14:paraId="33C165EF" w14:textId="77777777" w:rsidR="000B5CFC" w:rsidRPr="000B5CFC" w:rsidRDefault="000B5CFC">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Inspection scope.</w:t>
      </w:r>
    </w:p>
    <w:p w14:paraId="1D70488F" w14:textId="77777777" w:rsidR="000B5CFC" w:rsidRPr="000B5CFC" w:rsidRDefault="000B5CFC">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Method and procedure.</w:t>
      </w:r>
    </w:p>
    <w:p w14:paraId="779C5B68" w14:textId="77777777" w:rsidR="000B5CFC" w:rsidRPr="000B5CFC" w:rsidRDefault="000B5CFC">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Date and environmental conditions.</w:t>
      </w:r>
    </w:p>
    <w:p w14:paraId="446B8D3B" w14:textId="77777777" w:rsidR="000B5CFC" w:rsidRPr="000B5CFC" w:rsidRDefault="000B5CFC">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Inspector identity and competence.</w:t>
      </w:r>
    </w:p>
    <w:p w14:paraId="6D15F25D" w14:textId="77777777" w:rsidR="000B5CFC" w:rsidRPr="000B5CFC" w:rsidRDefault="000B5CFC">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Instrument identity and calibration.</w:t>
      </w:r>
    </w:p>
    <w:p w14:paraId="7DFFC322" w14:textId="77777777" w:rsidR="000B5CFC" w:rsidRPr="000B5CFC" w:rsidRDefault="000B5CFC">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Measurement locations.</w:t>
      </w:r>
    </w:p>
    <w:p w14:paraId="57EDD82D" w14:textId="77777777" w:rsidR="000B5CFC" w:rsidRPr="000B5CFC" w:rsidRDefault="000B5CFC">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Tolerances and uncertainty.</w:t>
      </w:r>
    </w:p>
    <w:p w14:paraId="5A8B14AE" w14:textId="77777777" w:rsidR="000B5CFC" w:rsidRPr="000B5CFC" w:rsidRDefault="000B5CFC">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Sampling basis.</w:t>
      </w:r>
    </w:p>
    <w:p w14:paraId="24A54B5A" w14:textId="77777777" w:rsidR="000B5CFC" w:rsidRPr="000B5CFC" w:rsidRDefault="000B5CFC">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Observations.</w:t>
      </w:r>
    </w:p>
    <w:p w14:paraId="74488400" w14:textId="77777777" w:rsidR="000B5CFC" w:rsidRPr="000B5CFC" w:rsidRDefault="000B5CFC">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Acceptance criteria.</w:t>
      </w:r>
    </w:p>
    <w:p w14:paraId="1CFCD8B5" w14:textId="77777777" w:rsidR="000B5CFC" w:rsidRPr="000B5CFC" w:rsidRDefault="000B5CFC">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Result and required action.</w:t>
      </w:r>
    </w:p>
    <w:p w14:paraId="2B125007"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 condition shall not be declared conforming when it was inaccessible, obscured, unmeasurable, or outside the capability of the selected method.</w:t>
      </w:r>
    </w:p>
    <w:p w14:paraId="7894DFD3"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Visual inspection may be sufficient for observable, low-consequence conditions but shall not substitute for measurement, testing, or nondestructive evaluation where hidden defects or critical tolerances are involved.</w:t>
      </w:r>
    </w:p>
    <w:p w14:paraId="025BA634"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Sampling shall be statistically and technically justified. A passing sample shall not conceal known defects elsewhere in the lot or configuration.</w:t>
      </w:r>
    </w:p>
    <w:p w14:paraId="1103D8CF"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An audit may evaluate whether governance, manufacturing, documentation, or quality processes are functioning. A successful process audit shall not independently establish that every resulting product conforms.</w:t>
      </w:r>
    </w:p>
    <w:p w14:paraId="5BA12E5A"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Digital evidence, photographs, scans, and sensor records shall preserve identity, location, time, provenance, and protection against unauthorized alteration.</w:t>
      </w:r>
    </w:p>
    <w:p w14:paraId="517C2988" w14:textId="77777777" w:rsidR="000B5CFC" w:rsidRPr="000B5CFC" w:rsidRDefault="000B5CFC" w:rsidP="000B5CF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B5CFC">
        <w:rPr>
          <w:rFonts w:ascii="Times New Roman" w:eastAsia="Times New Roman" w:hAnsi="Times New Roman" w:cs="Times New Roman"/>
          <w:b/>
          <w:bCs/>
          <w:kern w:val="0"/>
          <w:sz w:val="27"/>
          <w:szCs w:val="27"/>
          <w14:ligatures w14:val="none"/>
        </w:rPr>
        <w:t>129. Operational and Lifecycle Performance Evidence</w:t>
      </w:r>
    </w:p>
    <w:p w14:paraId="23522365"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Operational and lifecycle evidence shall be used to evaluate whether System05 assets continue to perform as intended under actual service conditions.</w:t>
      </w:r>
    </w:p>
    <w:p w14:paraId="21249D21"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Evidence may include:</w:t>
      </w:r>
    </w:p>
    <w:p w14:paraId="14ACC0C0" w14:textId="77777777" w:rsidR="000B5CFC" w:rsidRPr="000B5CFC" w:rsidRDefault="000B5CFC">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Commissioning results.</w:t>
      </w:r>
    </w:p>
    <w:p w14:paraId="426B3D59" w14:textId="77777777" w:rsidR="000B5CFC" w:rsidRPr="000B5CFC" w:rsidRDefault="000B5CFC">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Sensor observations.</w:t>
      </w:r>
    </w:p>
    <w:p w14:paraId="271D50A2" w14:textId="77777777" w:rsidR="000B5CFC" w:rsidRPr="000B5CFC" w:rsidRDefault="000B5CFC">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lastRenderedPageBreak/>
        <w:t>Inspection history.</w:t>
      </w:r>
    </w:p>
    <w:p w14:paraId="2AAB0D67" w14:textId="77777777" w:rsidR="000B5CFC" w:rsidRPr="000B5CFC" w:rsidRDefault="000B5CFC">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Maintenance records.</w:t>
      </w:r>
    </w:p>
    <w:p w14:paraId="7F2DE4E2" w14:textId="77777777" w:rsidR="000B5CFC" w:rsidRPr="000B5CFC" w:rsidRDefault="000B5CFC">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Usage and loading history.</w:t>
      </w:r>
    </w:p>
    <w:p w14:paraId="1EB2A259" w14:textId="77777777" w:rsidR="000B5CFC" w:rsidRPr="000B5CFC" w:rsidRDefault="000B5CFC">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Environmental exposure.</w:t>
      </w:r>
    </w:p>
    <w:p w14:paraId="460AE7B4" w14:textId="77777777" w:rsidR="000B5CFC" w:rsidRPr="000B5CFC" w:rsidRDefault="000B5CFC">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Energy and utility performance.</w:t>
      </w:r>
    </w:p>
    <w:p w14:paraId="2B67C726" w14:textId="77777777" w:rsidR="000B5CFC" w:rsidRPr="000B5CFC" w:rsidRDefault="000B5CFC">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Failure and repair records.</w:t>
      </w:r>
    </w:p>
    <w:p w14:paraId="474FBFB7" w14:textId="77777777" w:rsidR="000B5CFC" w:rsidRPr="000B5CFC" w:rsidRDefault="000B5CFC">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Occupant or operator reports.</w:t>
      </w:r>
    </w:p>
    <w:p w14:paraId="597AB130" w14:textId="77777777" w:rsidR="000B5CFC" w:rsidRPr="000B5CFC" w:rsidRDefault="000B5CFC">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Hazard-event performance.</w:t>
      </w:r>
    </w:p>
    <w:p w14:paraId="52EC52E1" w14:textId="77777777" w:rsidR="000B5CFC" w:rsidRPr="000B5CFC" w:rsidRDefault="000B5CFC">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Disassembly and reuse outcomes.</w:t>
      </w:r>
    </w:p>
    <w:p w14:paraId="4F3476C7" w14:textId="77777777" w:rsidR="000B5CFC" w:rsidRPr="000B5CFC" w:rsidRDefault="000B5CFC">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Field investigations.</w:t>
      </w:r>
    </w:p>
    <w:p w14:paraId="2ABD7F7E"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Operational evidence shall identify the configuration, exposure, duration, operating limits, maintenance condition, and data quality relevant to the claim.</w:t>
      </w:r>
    </w:p>
    <w:p w14:paraId="42D0DE63"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Successful short-term operation shall not establish long-term durability, rare-event resistance, or performance beyond the observed conditions.</w:t>
      </w:r>
    </w:p>
    <w:p w14:paraId="61F05F18"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Absence of reported failure shall not establish conformance where reporting is incomplete, monitoring is insufficient, or exposure has not challenged the relevant failure mode.</w:t>
      </w:r>
    </w:p>
    <w:p w14:paraId="5D7D0178"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Field evidence may support continued use, rule improvement, service-life assessment, or product-family qualification when its representativeness is justified.</w:t>
      </w:r>
    </w:p>
    <w:p w14:paraId="1FAE4C0F"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Safety-significant failure, abnormal degradation, recurring maintenance, or unexpected lifecycle behavior shall trigger review of affected products, Rules, certifications, and installed configurations.</w:t>
      </w:r>
    </w:p>
    <w:p w14:paraId="7CA8B1C3"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Initial verification obligations shall not be postponed merely because future operational monitoring is available.</w:t>
      </w:r>
    </w:p>
    <w:p w14:paraId="6EB88FA1" w14:textId="77777777" w:rsidR="000B5CFC" w:rsidRPr="000B5CFC" w:rsidRDefault="000B5CFC" w:rsidP="000B5CF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B5CFC">
        <w:rPr>
          <w:rFonts w:ascii="Times New Roman" w:eastAsia="Times New Roman" w:hAnsi="Times New Roman" w:cs="Times New Roman"/>
          <w:b/>
          <w:bCs/>
          <w:kern w:val="0"/>
          <w:sz w:val="27"/>
          <w:szCs w:val="27"/>
          <w14:ligatures w14:val="none"/>
        </w:rPr>
        <w:t>130. Evidence Classes and Confidence Levels</w:t>
      </w:r>
    </w:p>
    <w:p w14:paraId="396B1531"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System05 shall classify evidence so that its strength, relevance, independence, and uncertainty are visible.</w:t>
      </w:r>
    </w:p>
    <w:p w14:paraId="5C18BC76"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Evidence classification shall consider separate dimensions, including:</w:t>
      </w:r>
    </w:p>
    <w:p w14:paraId="3C02D588" w14:textId="77777777" w:rsidR="000B5CFC" w:rsidRPr="000B5CFC" w:rsidRDefault="000B5CFC">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Directness.</w:t>
      </w:r>
    </w:p>
    <w:p w14:paraId="53C69401" w14:textId="77777777" w:rsidR="000B5CFC" w:rsidRPr="000B5CFC" w:rsidRDefault="000B5CFC">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Provenance.</w:t>
      </w:r>
    </w:p>
    <w:p w14:paraId="0428BCCA" w14:textId="77777777" w:rsidR="000B5CFC" w:rsidRPr="000B5CFC" w:rsidRDefault="000B5CFC">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Method quality.</w:t>
      </w:r>
    </w:p>
    <w:p w14:paraId="29DF3D5E" w14:textId="77777777" w:rsidR="000B5CFC" w:rsidRPr="000B5CFC" w:rsidRDefault="000B5CFC">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Representativeness.</w:t>
      </w:r>
    </w:p>
    <w:p w14:paraId="74420A86" w14:textId="77777777" w:rsidR="000B5CFC" w:rsidRPr="000B5CFC" w:rsidRDefault="000B5CFC">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Independence.</w:t>
      </w:r>
    </w:p>
    <w:p w14:paraId="249AAC8B" w14:textId="77777777" w:rsidR="000B5CFC" w:rsidRPr="000B5CFC" w:rsidRDefault="000B5CFC">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Reproducibility.</w:t>
      </w:r>
    </w:p>
    <w:p w14:paraId="5CDA1FB2" w14:textId="77777777" w:rsidR="000B5CFC" w:rsidRPr="000B5CFC" w:rsidRDefault="000B5CFC">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Coverage.</w:t>
      </w:r>
    </w:p>
    <w:p w14:paraId="36FEC947" w14:textId="77777777" w:rsidR="000B5CFC" w:rsidRPr="000B5CFC" w:rsidRDefault="000B5CFC">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Currency.</w:t>
      </w:r>
    </w:p>
    <w:p w14:paraId="677C8BEC" w14:textId="77777777" w:rsidR="000B5CFC" w:rsidRPr="000B5CFC" w:rsidRDefault="000B5CFC">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Measurement uncertainty.</w:t>
      </w:r>
    </w:p>
    <w:p w14:paraId="3010C27D" w14:textId="77777777" w:rsidR="000B5CFC" w:rsidRPr="000B5CFC" w:rsidRDefault="000B5CFC">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lastRenderedPageBreak/>
        <w:t>Configuration relevance.</w:t>
      </w:r>
    </w:p>
    <w:p w14:paraId="0E020284"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Evidence Classes may distinguish among:</w:t>
      </w:r>
    </w:p>
    <w:p w14:paraId="7E2731E7" w14:textId="77777777" w:rsidR="000B5CFC" w:rsidRPr="000B5CFC" w:rsidRDefault="000B5CFC">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Unsupported assertion or assumption.</w:t>
      </w:r>
    </w:p>
    <w:p w14:paraId="40B274B6" w14:textId="77777777" w:rsidR="000B5CFC" w:rsidRPr="000B5CFC" w:rsidRDefault="000B5CFC">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Documented declaration or historical source.</w:t>
      </w:r>
    </w:p>
    <w:p w14:paraId="19344575" w14:textId="77777777" w:rsidR="000B5CFC" w:rsidRPr="000B5CFC" w:rsidRDefault="000B5CFC">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Qualified analysis, calculation, or inspection.</w:t>
      </w:r>
    </w:p>
    <w:p w14:paraId="05595D18" w14:textId="77777777" w:rsidR="000B5CFC" w:rsidRPr="000B5CFC" w:rsidRDefault="000B5CFC">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Controlled measurement or physical test.</w:t>
      </w:r>
    </w:p>
    <w:p w14:paraId="50550F0D" w14:textId="77777777" w:rsidR="000B5CFC" w:rsidRPr="000B5CFC" w:rsidRDefault="000B5CFC">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Independently verified or corroborated evidence.</w:t>
      </w:r>
    </w:p>
    <w:p w14:paraId="6A2F3B70" w14:textId="77777777" w:rsidR="000B5CFC" w:rsidRPr="000B5CFC" w:rsidRDefault="000B5CFC">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Operationally demonstrated evidence under representative conditions.</w:t>
      </w:r>
    </w:p>
    <w:p w14:paraId="31083019"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The Master Registry shall define the required Evidence Class for applicable claims. No universal hierarchy shall assume that testing is always superior to analysis or that field experience is always superior to controlled evidence. Fitness for the specific claim shall govern.</w:t>
      </w:r>
    </w:p>
    <w:p w14:paraId="222A04F4"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Confidence Levels shall express the degree of justified belief in a conclusion and shall remain distinct from:</w:t>
      </w:r>
    </w:p>
    <w:p w14:paraId="410CBE43" w14:textId="77777777" w:rsidR="000B5CFC" w:rsidRPr="000B5CFC" w:rsidRDefault="000B5CFC">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Authority.</w:t>
      </w:r>
    </w:p>
    <w:p w14:paraId="20EBDDF8" w14:textId="77777777" w:rsidR="000B5CFC" w:rsidRPr="000B5CFC" w:rsidRDefault="000B5CFC">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Approval.</w:t>
      </w:r>
    </w:p>
    <w:p w14:paraId="13AF2D77" w14:textId="77777777" w:rsidR="000B5CFC" w:rsidRPr="000B5CFC" w:rsidRDefault="000B5CFC">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Certification.</w:t>
      </w:r>
    </w:p>
    <w:p w14:paraId="426FF4D0" w14:textId="77777777" w:rsidR="000B5CFC" w:rsidRPr="000B5CFC" w:rsidRDefault="000B5CFC">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Conformance.</w:t>
      </w:r>
    </w:p>
    <w:p w14:paraId="5C0FAD72" w14:textId="77777777" w:rsidR="000B5CFC" w:rsidRPr="000B5CFC" w:rsidRDefault="000B5CFC">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Safety classification.</w:t>
      </w:r>
    </w:p>
    <w:p w14:paraId="607DDF1B"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High confidence shall not compensate for use of an unauthorized method, wrong configuration, or inapplicable acceptance criterion.</w:t>
      </w:r>
    </w:p>
    <w:p w14:paraId="57E4EFD7"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Where multiple evidence sources conflict, confidence shall be reduced until the cause is understood. Uncertainty shall be carried into the conformance decision rather than hidden through averaging or administrative judgment.</w:t>
      </w:r>
    </w:p>
    <w:p w14:paraId="04D1ED91" w14:textId="77777777" w:rsidR="000B5CFC" w:rsidRPr="000B5CFC" w:rsidRDefault="000B5CFC" w:rsidP="000B5CF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B5CFC">
        <w:rPr>
          <w:rFonts w:ascii="Times New Roman" w:eastAsia="Times New Roman" w:hAnsi="Times New Roman" w:cs="Times New Roman"/>
          <w:b/>
          <w:bCs/>
          <w:kern w:val="0"/>
          <w:sz w:val="27"/>
          <w:szCs w:val="27"/>
          <w14:ligatures w14:val="none"/>
        </w:rPr>
        <w:t>131. Acceptance Criteria and Decision Thresholds</w:t>
      </w:r>
    </w:p>
    <w:p w14:paraId="04937AB8"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Acceptance criteria shall be defined before the relevant evidence is evaluated.</w:t>
      </w:r>
    </w:p>
    <w:p w14:paraId="28D78A4F"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Criteria shall be:</w:t>
      </w:r>
    </w:p>
    <w:p w14:paraId="6FE1CBA4" w14:textId="77777777" w:rsidR="000B5CFC" w:rsidRPr="000B5CFC" w:rsidRDefault="000B5CFC">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Traceable to an applicable Rule.</w:t>
      </w:r>
    </w:p>
    <w:p w14:paraId="444E55B4" w14:textId="77777777" w:rsidR="000B5CFC" w:rsidRPr="000B5CFC" w:rsidRDefault="000B5CFC">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Measurable or objectively assessable.</w:t>
      </w:r>
    </w:p>
    <w:p w14:paraId="0C3AAF70" w14:textId="77777777" w:rsidR="000B5CFC" w:rsidRPr="000B5CFC" w:rsidRDefault="000B5CFC">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Configuration-specific.</w:t>
      </w:r>
    </w:p>
    <w:p w14:paraId="42691562" w14:textId="77777777" w:rsidR="000B5CFC" w:rsidRPr="000B5CFC" w:rsidRDefault="000B5CFC">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Appropriate to consequence.</w:t>
      </w:r>
    </w:p>
    <w:p w14:paraId="54662532" w14:textId="77777777" w:rsidR="000B5CFC" w:rsidRPr="000B5CFC" w:rsidRDefault="000B5CFC">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Consistent with tolerances and uncertainty.</w:t>
      </w:r>
    </w:p>
    <w:p w14:paraId="6DADCBC6" w14:textId="77777777" w:rsidR="000B5CFC" w:rsidRPr="000B5CFC" w:rsidRDefault="000B5CFC">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Understandable to the responsible decision-maker.</w:t>
      </w:r>
    </w:p>
    <w:p w14:paraId="3F6F5840"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Acceptance criteria may include:</w:t>
      </w:r>
    </w:p>
    <w:p w14:paraId="2D9969B1" w14:textId="77777777" w:rsidR="000B5CFC" w:rsidRPr="000B5CFC" w:rsidRDefault="000B5CFC">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lastRenderedPageBreak/>
        <w:t>Minimum capacity.</w:t>
      </w:r>
    </w:p>
    <w:p w14:paraId="717867FD" w14:textId="77777777" w:rsidR="000B5CFC" w:rsidRPr="000B5CFC" w:rsidRDefault="000B5CFC">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Maximum deformation.</w:t>
      </w:r>
    </w:p>
    <w:p w14:paraId="333A5A0F" w14:textId="77777777" w:rsidR="000B5CFC" w:rsidRPr="000B5CFC" w:rsidRDefault="000B5CFC">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Dimensional tolerance.</w:t>
      </w:r>
    </w:p>
    <w:p w14:paraId="609DC2BF" w14:textId="77777777" w:rsidR="000B5CFC" w:rsidRPr="000B5CFC" w:rsidRDefault="000B5CFC">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Functional response.</w:t>
      </w:r>
    </w:p>
    <w:p w14:paraId="1F44F64D" w14:textId="77777777" w:rsidR="000B5CFC" w:rsidRPr="000B5CFC" w:rsidRDefault="000B5CFC">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Failure sequence.</w:t>
      </w:r>
    </w:p>
    <w:p w14:paraId="33A9A471" w14:textId="77777777" w:rsidR="000B5CFC" w:rsidRPr="000B5CFC" w:rsidRDefault="000B5CFC">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Environmental resistance.</w:t>
      </w:r>
    </w:p>
    <w:p w14:paraId="0E164CEF" w14:textId="77777777" w:rsidR="000B5CFC" w:rsidRPr="000B5CFC" w:rsidRDefault="000B5CFC">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Reliability target.</w:t>
      </w:r>
    </w:p>
    <w:p w14:paraId="0892240D" w14:textId="77777777" w:rsidR="000B5CFC" w:rsidRPr="000B5CFC" w:rsidRDefault="000B5CFC">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Inspection condition.</w:t>
      </w:r>
    </w:p>
    <w:p w14:paraId="697DB52D" w14:textId="77777777" w:rsidR="000B5CFC" w:rsidRPr="000B5CFC" w:rsidRDefault="000B5CFC">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Data completeness.</w:t>
      </w:r>
    </w:p>
    <w:p w14:paraId="169C70DE" w14:textId="77777777" w:rsidR="000B5CFC" w:rsidRPr="000B5CFC" w:rsidRDefault="000B5CFC">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Required Evidence Class.</w:t>
      </w:r>
    </w:p>
    <w:p w14:paraId="0AA2AF3F" w14:textId="77777777" w:rsidR="000B5CFC" w:rsidRPr="000B5CFC" w:rsidRDefault="000B5CFC">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Prohibited failure mode.</w:t>
      </w:r>
    </w:p>
    <w:p w14:paraId="1E29B903"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Decision thresholds shall account for measurement uncertainty, manufacturing variability, model uncertainty, sampling risk, degradation, and safety margin.</w:t>
      </w:r>
    </w:p>
    <w:p w14:paraId="41AB799D"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Where uncertainty overlaps a critical limit, the result shall not automatically pass. Guard bands, additional evidence, conservative restriction, or rejection may be required.</w:t>
      </w:r>
    </w:p>
    <w:p w14:paraId="6A65477C"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Results shall be classified as pass, fail, or inconclusive where a binary decision cannot be justified.</w:t>
      </w:r>
    </w:p>
    <w:p w14:paraId="4A745CE1"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Acceptance criteria shall not be weakened after results are known merely to obtain approval. Any legitimate revision shall follow controlled Rule or specification change and shall require reassessment of all affected evidence.</w:t>
      </w:r>
    </w:p>
    <w:p w14:paraId="6D1BEEBD"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Passing an average criterion shall not compensate for failure of a mandatory individual safety limit.</w:t>
      </w:r>
    </w:p>
    <w:p w14:paraId="63A2C20B" w14:textId="77777777" w:rsidR="000B5CFC" w:rsidRPr="000B5CFC" w:rsidRDefault="000B5CFC" w:rsidP="000B5CF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B5CFC">
        <w:rPr>
          <w:rFonts w:ascii="Times New Roman" w:eastAsia="Times New Roman" w:hAnsi="Times New Roman" w:cs="Times New Roman"/>
          <w:b/>
          <w:bCs/>
          <w:kern w:val="0"/>
          <w:sz w:val="27"/>
          <w:szCs w:val="27"/>
          <w14:ligatures w14:val="none"/>
        </w:rPr>
        <w:t>132. Conformance Assessment</w:t>
      </w:r>
    </w:p>
    <w:p w14:paraId="75FB03B9"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Conformance Assessment shall systematically determine whether a defined Engineering Asset or configuration satisfies all applicable System05 requirements.</w:t>
      </w:r>
    </w:p>
    <w:p w14:paraId="39CAC758"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The assessment shall identify:</w:t>
      </w:r>
    </w:p>
    <w:p w14:paraId="334E4D9E" w14:textId="77777777" w:rsidR="000B5CFC" w:rsidRPr="000B5CFC" w:rsidRDefault="000B5CFC">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Assessed scope.</w:t>
      </w:r>
    </w:p>
    <w:p w14:paraId="5E046749" w14:textId="77777777" w:rsidR="000B5CFC" w:rsidRPr="000B5CFC" w:rsidRDefault="000B5CFC">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Asset identities.</w:t>
      </w:r>
    </w:p>
    <w:p w14:paraId="69FB40E5" w14:textId="77777777" w:rsidR="000B5CFC" w:rsidRPr="000B5CFC" w:rsidRDefault="000B5CFC">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Configuration and version.</w:t>
      </w:r>
    </w:p>
    <w:p w14:paraId="66F5882D" w14:textId="77777777" w:rsidR="000B5CFC" w:rsidRPr="000B5CFC" w:rsidRDefault="000B5CFC">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Applicable Rules and Profiles.</w:t>
      </w:r>
    </w:p>
    <w:p w14:paraId="74761144" w14:textId="77777777" w:rsidR="000B5CFC" w:rsidRPr="000B5CFC" w:rsidRDefault="000B5CFC">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Applicability determinations.</w:t>
      </w:r>
    </w:p>
    <w:p w14:paraId="7081659F" w14:textId="77777777" w:rsidR="000B5CFC" w:rsidRPr="000B5CFC" w:rsidRDefault="000B5CFC">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Evidence reviewed.</w:t>
      </w:r>
    </w:p>
    <w:p w14:paraId="2F2471C9" w14:textId="77777777" w:rsidR="000B5CFC" w:rsidRPr="000B5CFC" w:rsidRDefault="000B5CFC">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Acceptance results.</w:t>
      </w:r>
    </w:p>
    <w:p w14:paraId="242DEA96" w14:textId="77777777" w:rsidR="000B5CFC" w:rsidRPr="000B5CFC" w:rsidRDefault="000B5CFC">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Deviations and waivers.</w:t>
      </w:r>
    </w:p>
    <w:p w14:paraId="108D49AC" w14:textId="77777777" w:rsidR="000B5CFC" w:rsidRPr="000B5CFC" w:rsidRDefault="000B5CFC">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Unresolved conditions.</w:t>
      </w:r>
    </w:p>
    <w:p w14:paraId="17500269" w14:textId="77777777" w:rsidR="000B5CFC" w:rsidRPr="000B5CFC" w:rsidRDefault="000B5CFC">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Restrictions.</w:t>
      </w:r>
    </w:p>
    <w:p w14:paraId="73792F16" w14:textId="77777777" w:rsidR="000B5CFC" w:rsidRPr="000B5CFC" w:rsidRDefault="000B5CFC">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Assessor and authority.</w:t>
      </w:r>
    </w:p>
    <w:p w14:paraId="0B1060FF" w14:textId="77777777" w:rsidR="000B5CFC" w:rsidRPr="000B5CFC" w:rsidRDefault="000B5CFC">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lastRenderedPageBreak/>
        <w:t>Date and validity conditions.</w:t>
      </w:r>
    </w:p>
    <w:p w14:paraId="0E65CFCF"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Conformance statuses may include:</w:t>
      </w:r>
    </w:p>
    <w:p w14:paraId="72E20260" w14:textId="77777777" w:rsidR="000B5CFC" w:rsidRPr="000B5CFC" w:rsidRDefault="000B5CFC">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Conforming.</w:t>
      </w:r>
    </w:p>
    <w:p w14:paraId="63821655" w14:textId="77777777" w:rsidR="000B5CFC" w:rsidRPr="000B5CFC" w:rsidRDefault="000B5CFC">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Conditionally conforming.</w:t>
      </w:r>
    </w:p>
    <w:p w14:paraId="109FA5A8" w14:textId="77777777" w:rsidR="000B5CFC" w:rsidRPr="000B5CFC" w:rsidRDefault="000B5CFC">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Partially assessed.</w:t>
      </w:r>
    </w:p>
    <w:p w14:paraId="57A2CB49" w14:textId="77777777" w:rsidR="000B5CFC" w:rsidRPr="000B5CFC" w:rsidRDefault="000B5CFC">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Conformance not demonstrated.</w:t>
      </w:r>
    </w:p>
    <w:p w14:paraId="1B5DA4A3" w14:textId="77777777" w:rsidR="000B5CFC" w:rsidRPr="000B5CFC" w:rsidRDefault="000B5CFC">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Nonconforming.</w:t>
      </w:r>
    </w:p>
    <w:p w14:paraId="7281B104" w14:textId="77777777" w:rsidR="000B5CFC" w:rsidRPr="000B5CFC" w:rsidRDefault="000B5CFC">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Suspended.</w:t>
      </w:r>
    </w:p>
    <w:p w14:paraId="7470E24F" w14:textId="77777777" w:rsidR="000B5CFC" w:rsidRPr="000B5CFC" w:rsidRDefault="000B5CFC">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Withdrawn.</w:t>
      </w:r>
    </w:p>
    <w:p w14:paraId="29A6D448"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Conditional conformance shall identify the conditions, duration, monitoring, limitations, and closure requirements. It shall not be represented as unrestricted conformance.</w:t>
      </w:r>
    </w:p>
    <w:p w14:paraId="002A9112"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 conforming subsystem shall not establish conformance of the complete building. A conforming product shall not establish compatibility with every Interface or suitability for every use.</w:t>
      </w:r>
    </w:p>
    <w:p w14:paraId="7C0C1AE1"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The conformance decision shall remain linked to the exact configuration and evidence on which it was based.</w:t>
      </w:r>
    </w:p>
    <w:p w14:paraId="7770248B"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Changes to product design, materials, manufacturing, software, Interfaces, use, location, Rules, or evidence validity shall trigger review of the conformance status.</w:t>
      </w:r>
    </w:p>
    <w:p w14:paraId="2436EBFF" w14:textId="77777777" w:rsidR="000B5CFC" w:rsidRPr="000B5CFC" w:rsidRDefault="000B5CFC" w:rsidP="000B5CF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B5CFC">
        <w:rPr>
          <w:rFonts w:ascii="Times New Roman" w:eastAsia="Times New Roman" w:hAnsi="Times New Roman" w:cs="Times New Roman"/>
          <w:b/>
          <w:bCs/>
          <w:kern w:val="0"/>
          <w:sz w:val="27"/>
          <w:szCs w:val="27"/>
          <w14:ligatures w14:val="none"/>
        </w:rPr>
        <w:t>133. Product, Node and Cartridge Conformance</w:t>
      </w:r>
    </w:p>
    <w:p w14:paraId="6A086715"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Products, Nodes, and Cartridges shall demonstrate conformance to their declared type, version, function, and use limitations.</w:t>
      </w:r>
    </w:p>
    <w:p w14:paraId="5F677B7A"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Assessment shall address, as applicable:</w:t>
      </w:r>
    </w:p>
    <w:p w14:paraId="1FF8D1E9" w14:textId="77777777" w:rsidR="000B5CFC" w:rsidRPr="000B5CFC" w:rsidRDefault="000B5CFC">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Identity and marking.</w:t>
      </w:r>
    </w:p>
    <w:p w14:paraId="2799A246" w14:textId="77777777" w:rsidR="000B5CFC" w:rsidRPr="000B5CFC" w:rsidRDefault="000B5CFC">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Geometry and tolerances.</w:t>
      </w:r>
    </w:p>
    <w:p w14:paraId="4BF32DF9" w14:textId="77777777" w:rsidR="000B5CFC" w:rsidRPr="000B5CFC" w:rsidRDefault="000B5CFC">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Materials.</w:t>
      </w:r>
    </w:p>
    <w:p w14:paraId="4B377B6E" w14:textId="77777777" w:rsidR="000B5CFC" w:rsidRPr="000B5CFC" w:rsidRDefault="000B5CFC">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Manufacturing process.</w:t>
      </w:r>
    </w:p>
    <w:p w14:paraId="2A86F9DD" w14:textId="77777777" w:rsidR="000B5CFC" w:rsidRPr="000B5CFC" w:rsidRDefault="000B5CFC">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Mechanical and functional performance.</w:t>
      </w:r>
    </w:p>
    <w:p w14:paraId="172C5107" w14:textId="77777777" w:rsidR="000B5CFC" w:rsidRPr="000B5CFC" w:rsidRDefault="000B5CFC">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Declared capacities.</w:t>
      </w:r>
    </w:p>
    <w:p w14:paraId="1A2D46CC" w14:textId="77777777" w:rsidR="000B5CFC" w:rsidRPr="000B5CFC" w:rsidRDefault="000B5CFC">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Failure modes.</w:t>
      </w:r>
    </w:p>
    <w:p w14:paraId="5601BE00" w14:textId="77777777" w:rsidR="000B5CFC" w:rsidRPr="000B5CFC" w:rsidRDefault="000B5CFC">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Durability.</w:t>
      </w:r>
    </w:p>
    <w:p w14:paraId="1BE2E131" w14:textId="77777777" w:rsidR="000B5CFC" w:rsidRPr="000B5CFC" w:rsidRDefault="000B5CFC">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Fire and environmental performance.</w:t>
      </w:r>
    </w:p>
    <w:p w14:paraId="69E5CA72" w14:textId="77777777" w:rsidR="000B5CFC" w:rsidRPr="000B5CFC" w:rsidRDefault="000B5CFC">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Interface implementation.</w:t>
      </w:r>
    </w:p>
    <w:p w14:paraId="2F9479B7" w14:textId="77777777" w:rsidR="000B5CFC" w:rsidRPr="000B5CFC" w:rsidRDefault="000B5CFC">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Assembly and removal procedures.</w:t>
      </w:r>
    </w:p>
    <w:p w14:paraId="6E0E3672" w14:textId="77777777" w:rsidR="000B5CFC" w:rsidRPr="000B5CFC" w:rsidRDefault="000B5CFC">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Inspection access.</w:t>
      </w:r>
    </w:p>
    <w:p w14:paraId="324BB2DE" w14:textId="77777777" w:rsidR="000B5CFC" w:rsidRPr="000B5CFC" w:rsidRDefault="000B5CFC">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Digital Passport.</w:t>
      </w:r>
    </w:p>
    <w:p w14:paraId="1D19C771" w14:textId="77777777" w:rsidR="000B5CFC" w:rsidRPr="000B5CFC" w:rsidRDefault="000B5CFC">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Quality controls.</w:t>
      </w:r>
    </w:p>
    <w:p w14:paraId="0104F6E6" w14:textId="77777777" w:rsidR="000B5CFC" w:rsidRPr="000B5CFC" w:rsidRDefault="000B5CFC">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lastRenderedPageBreak/>
        <w:t>Lifecycle requirements.</w:t>
      </w:r>
    </w:p>
    <w:p w14:paraId="3680758D" w14:textId="77777777" w:rsidR="000B5CFC" w:rsidRPr="000B5CFC" w:rsidRDefault="000B5CFC">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Reuse and requalification conditions.</w:t>
      </w:r>
    </w:p>
    <w:p w14:paraId="792A6B33"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Node conformance shall verify the required load-transfer, alignment, locking, inspection, identity, safety, and future-access functions.</w:t>
      </w:r>
    </w:p>
    <w:p w14:paraId="6B5F8C0B"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Cartridge conformance shall verify its controlled role within the Member–Cartridge–Node load path and its declared replacement or sacrificial behavior.</w:t>
      </w:r>
    </w:p>
    <w:p w14:paraId="4B8C8066"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 component that physically fits shall not be presumed structurally, functionally, or digitally conforming.</w:t>
      </w:r>
    </w:p>
    <w:p w14:paraId="6826B360"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Product-family conformance shall define permitted variants and the technical basis for extending evidence across those variants.</w:t>
      </w:r>
    </w:p>
    <w:p w14:paraId="2FBC606A"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Manufacturing lots and serial identities shall remain traceable to applicable production evidence. Unauthorized material, tooling, supplier, or process changes shall invalidate or suspend affected conformance claims until reviewed.</w:t>
      </w:r>
    </w:p>
    <w:p w14:paraId="68CB839E" w14:textId="77777777" w:rsidR="000B5CFC" w:rsidRPr="000B5CFC" w:rsidRDefault="000B5CFC" w:rsidP="000B5CF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B5CFC">
        <w:rPr>
          <w:rFonts w:ascii="Times New Roman" w:eastAsia="Times New Roman" w:hAnsi="Times New Roman" w:cs="Times New Roman"/>
          <w:b/>
          <w:bCs/>
          <w:kern w:val="0"/>
          <w:sz w:val="27"/>
          <w:szCs w:val="27"/>
          <w14:ligatures w14:val="none"/>
        </w:rPr>
        <w:t>134. Interface and Compatibility Conformance</w:t>
      </w:r>
    </w:p>
    <w:p w14:paraId="62853EAE"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Interface Conformance shall establish that an implementation satisfies the applicable Interface contract. Compatibility Conformance shall establish that identified implementations can interact safely and correctly in a declared configuration.</w:t>
      </w:r>
    </w:p>
    <w:p w14:paraId="2CC283D6"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Assessment shall address:</w:t>
      </w:r>
    </w:p>
    <w:p w14:paraId="3D486E6D" w14:textId="77777777" w:rsidR="000B5CFC" w:rsidRPr="000B5CFC" w:rsidRDefault="000B5CFC">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Interface identity and version.</w:t>
      </w:r>
    </w:p>
    <w:p w14:paraId="1EC12297" w14:textId="77777777" w:rsidR="000B5CFC" w:rsidRPr="000B5CFC" w:rsidRDefault="000B5CFC">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Geometry and datums.</w:t>
      </w:r>
    </w:p>
    <w:p w14:paraId="7258D045" w14:textId="77777777" w:rsidR="000B5CFC" w:rsidRPr="000B5CFC" w:rsidRDefault="000B5CFC">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Tolerances.</w:t>
      </w:r>
    </w:p>
    <w:p w14:paraId="543AE9F7" w14:textId="77777777" w:rsidR="000B5CFC" w:rsidRPr="000B5CFC" w:rsidRDefault="000B5CFC">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Load and force transfer.</w:t>
      </w:r>
    </w:p>
    <w:p w14:paraId="732E8F28" w14:textId="77777777" w:rsidR="000B5CFC" w:rsidRPr="000B5CFC" w:rsidRDefault="000B5CFC">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Locking and release.</w:t>
      </w:r>
    </w:p>
    <w:p w14:paraId="5C36D6FC" w14:textId="77777777" w:rsidR="000B5CFC" w:rsidRPr="000B5CFC" w:rsidRDefault="000B5CFC">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Energy and fluid behavior.</w:t>
      </w:r>
    </w:p>
    <w:p w14:paraId="3EE2594A" w14:textId="77777777" w:rsidR="000B5CFC" w:rsidRPr="000B5CFC" w:rsidRDefault="000B5CFC">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Data and communication protocols.</w:t>
      </w:r>
    </w:p>
    <w:p w14:paraId="0C883A43" w14:textId="77777777" w:rsidR="000B5CFC" w:rsidRPr="000B5CFC" w:rsidRDefault="000B5CFC">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State transitions.</w:t>
      </w:r>
    </w:p>
    <w:p w14:paraId="612FCFAA" w14:textId="77777777" w:rsidR="000B5CFC" w:rsidRPr="000B5CFC" w:rsidRDefault="000B5CFC">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Environmental protection.</w:t>
      </w:r>
    </w:p>
    <w:p w14:paraId="023E96DC" w14:textId="77777777" w:rsidR="000B5CFC" w:rsidRPr="000B5CFC" w:rsidRDefault="000B5CFC">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Fire continuity.</w:t>
      </w:r>
    </w:p>
    <w:p w14:paraId="362E3131" w14:textId="77777777" w:rsidR="000B5CFC" w:rsidRPr="000B5CFC" w:rsidRDefault="000B5CFC">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Installation sequence.</w:t>
      </w:r>
    </w:p>
    <w:p w14:paraId="2521F248" w14:textId="77777777" w:rsidR="000B5CFC" w:rsidRPr="000B5CFC" w:rsidRDefault="000B5CFC">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Inspection.</w:t>
      </w:r>
    </w:p>
    <w:p w14:paraId="22587798" w14:textId="77777777" w:rsidR="000B5CFC" w:rsidRPr="000B5CFC" w:rsidRDefault="000B5CFC">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Maintenance.</w:t>
      </w:r>
    </w:p>
    <w:p w14:paraId="36F0C7FA" w14:textId="77777777" w:rsidR="000B5CFC" w:rsidRPr="000B5CFC" w:rsidRDefault="000B5CFC">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Disassembly.</w:t>
      </w:r>
    </w:p>
    <w:p w14:paraId="4E349FC8" w14:textId="77777777" w:rsidR="000B5CFC" w:rsidRPr="000B5CFC" w:rsidRDefault="000B5CFC">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Failure containment.</w:t>
      </w:r>
    </w:p>
    <w:p w14:paraId="53E28CF4" w14:textId="77777777" w:rsidR="000B5CFC" w:rsidRPr="000B5CFC" w:rsidRDefault="000B5CFC">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Backward and forward compatibility.</w:t>
      </w:r>
    </w:p>
    <w:p w14:paraId="3546498D"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Compatibility shall be evaluated for the actual pair or group of interacting assets. Conformance of each asset to its own specification shall not prove that their combined behavior is acceptable.</w:t>
      </w:r>
    </w:p>
    <w:p w14:paraId="6480890D"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lastRenderedPageBreak/>
        <w:t>Compatibility may be classified by declared levels, conditions, limitations, or required adapters.</w:t>
      </w:r>
    </w:p>
    <w:p w14:paraId="3216A7F7"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An adapter shall possess its own identity, specification, evidence, and lifecycle responsibility. It shall not be treated as an informal field solution.</w:t>
      </w:r>
    </w:p>
    <w:p w14:paraId="2A368C51"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Successful connection or capability negotiation shall not establish adequate structural capacity or authorization for the intended use.</w:t>
      </w:r>
    </w:p>
    <w:p w14:paraId="09B1D440"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Unilateral manufacturer claims shall not establish System05 compatibility without the required evidence and assessment.</w:t>
      </w:r>
    </w:p>
    <w:p w14:paraId="0628400B" w14:textId="77777777" w:rsidR="000B5CFC" w:rsidRPr="000B5CFC" w:rsidRDefault="000B5CFC" w:rsidP="000B5CF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B5CFC">
        <w:rPr>
          <w:rFonts w:ascii="Times New Roman" w:eastAsia="Times New Roman" w:hAnsi="Times New Roman" w:cs="Times New Roman"/>
          <w:b/>
          <w:bCs/>
          <w:kern w:val="0"/>
          <w:sz w:val="27"/>
          <w:szCs w:val="27"/>
          <w14:ligatures w14:val="none"/>
        </w:rPr>
        <w:t>135. Building and System-Level Conformance</w:t>
      </w:r>
    </w:p>
    <w:p w14:paraId="512DA097"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Building and system-level conformance shall evaluate the integrated behavior of the complete approved configuration.</w:t>
      </w:r>
    </w:p>
    <w:p w14:paraId="5E769C57"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Assessment shall consider:</w:t>
      </w:r>
    </w:p>
    <w:p w14:paraId="0758AD7F" w14:textId="77777777" w:rsidR="000B5CFC" w:rsidRPr="000B5CFC" w:rsidRDefault="000B5CFC">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Project-specific Rules and law.</w:t>
      </w:r>
    </w:p>
    <w:p w14:paraId="70048639" w14:textId="77777777" w:rsidR="000B5CFC" w:rsidRPr="000B5CFC" w:rsidRDefault="000B5CFC">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Regional Profiles.</w:t>
      </w:r>
    </w:p>
    <w:p w14:paraId="789E3589" w14:textId="77777777" w:rsidR="000B5CFC" w:rsidRPr="000B5CFC" w:rsidRDefault="000B5CFC">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Structural load paths.</w:t>
      </w:r>
    </w:p>
    <w:p w14:paraId="6878BA49" w14:textId="77777777" w:rsidR="000B5CFC" w:rsidRPr="000B5CFC" w:rsidRDefault="000B5CFC">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Interface relationships.</w:t>
      </w:r>
    </w:p>
    <w:p w14:paraId="7A8F638C" w14:textId="77777777" w:rsidR="000B5CFC" w:rsidRPr="000B5CFC" w:rsidRDefault="000B5CFC">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Fire and life safety.</w:t>
      </w:r>
    </w:p>
    <w:p w14:paraId="69EAFAAD" w14:textId="77777777" w:rsidR="000B5CFC" w:rsidRPr="000B5CFC" w:rsidRDefault="000B5CFC">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Utilities.</w:t>
      </w:r>
    </w:p>
    <w:p w14:paraId="769FB2C2" w14:textId="77777777" w:rsidR="000B5CFC" w:rsidRPr="000B5CFC" w:rsidRDefault="000B5CFC">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Environmental performance.</w:t>
      </w:r>
    </w:p>
    <w:p w14:paraId="6799BC9A" w14:textId="77777777" w:rsidR="000B5CFC" w:rsidRPr="000B5CFC" w:rsidRDefault="000B5CFC">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Accessibility.</w:t>
      </w:r>
    </w:p>
    <w:p w14:paraId="0FE5512A" w14:textId="77777777" w:rsidR="000B5CFC" w:rsidRPr="000B5CFC" w:rsidRDefault="000B5CFC">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Cyber-physical security.</w:t>
      </w:r>
    </w:p>
    <w:p w14:paraId="6B677D57" w14:textId="77777777" w:rsidR="000B5CFC" w:rsidRPr="000B5CFC" w:rsidRDefault="000B5CFC">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Building BIOS configuration.</w:t>
      </w:r>
    </w:p>
    <w:p w14:paraId="7C405E93" w14:textId="77777777" w:rsidR="000B5CFC" w:rsidRPr="000B5CFC" w:rsidRDefault="000B5CFC">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Digital Twin derivation.</w:t>
      </w:r>
    </w:p>
    <w:p w14:paraId="4C7923DD" w14:textId="77777777" w:rsidR="000B5CFC" w:rsidRPr="000B5CFC" w:rsidRDefault="000B5CFC">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Emergency and degraded operation.</w:t>
      </w:r>
    </w:p>
    <w:p w14:paraId="5E61B5DE" w14:textId="77777777" w:rsidR="000B5CFC" w:rsidRPr="000B5CFC" w:rsidRDefault="000B5CFC">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Commissioning.</w:t>
      </w:r>
    </w:p>
    <w:p w14:paraId="658AE4A8" w14:textId="77777777" w:rsidR="000B5CFC" w:rsidRPr="000B5CFC" w:rsidRDefault="000B5CFC">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Maintenance and inspection readiness.</w:t>
      </w:r>
    </w:p>
    <w:p w14:paraId="1C72E729" w14:textId="77777777" w:rsidR="000B5CFC" w:rsidRPr="000B5CFC" w:rsidRDefault="000B5CFC">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Phased-construction conditions.</w:t>
      </w:r>
    </w:p>
    <w:p w14:paraId="7F1AD978"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Conformance of individual products shall not establish conformance of their arrangement, installation, interaction, or system-level performance.</w:t>
      </w:r>
    </w:p>
    <w:p w14:paraId="4415DF08"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The assessment shall reconcile as-designed, as-manufactured, as-installed, and as-commissioned configurations.</w:t>
      </w:r>
    </w:p>
    <w:p w14:paraId="161A1B4A"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Every unresolved Interface, substitution, incomplete protective layer, configuration drift, or unverified dependency shall receive an explicit disposition.</w:t>
      </w:r>
    </w:p>
    <w:p w14:paraId="02959025"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Partial or phased conformance may be declared only when boundaries, isolated work, temporary controls, occupancy limitations, and responsibilities are defined.</w:t>
      </w:r>
    </w:p>
    <w:p w14:paraId="3EC7A000"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lastRenderedPageBreak/>
        <w:t>A general System05 label shall not replace applicable building approval, professional engineering responsibility, or acceptance by the Authority Having Jurisdiction.</w:t>
      </w:r>
    </w:p>
    <w:p w14:paraId="0B520190"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Material changes to the building shall trigger impact assessment and reassessment of affected conformance.</w:t>
      </w:r>
    </w:p>
    <w:p w14:paraId="6412A875" w14:textId="77777777" w:rsidR="000B5CFC" w:rsidRPr="000B5CFC" w:rsidRDefault="000B5CFC" w:rsidP="000B5CF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B5CFC">
        <w:rPr>
          <w:rFonts w:ascii="Times New Roman" w:eastAsia="Times New Roman" w:hAnsi="Times New Roman" w:cs="Times New Roman"/>
          <w:b/>
          <w:bCs/>
          <w:kern w:val="0"/>
          <w:sz w:val="27"/>
          <w:szCs w:val="27"/>
          <w14:ligatures w14:val="none"/>
        </w:rPr>
        <w:t>136. Certification and Independent Verification</w:t>
      </w:r>
    </w:p>
    <w:p w14:paraId="3AD584B8"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Certification shall provide formal attestation that a defined scope satisfies specified requirements under declared conditions.</w:t>
      </w:r>
    </w:p>
    <w:p w14:paraId="2C51561F"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 certification record shall identify:</w:t>
      </w:r>
    </w:p>
    <w:p w14:paraId="47619D7B" w14:textId="77777777" w:rsidR="000B5CFC" w:rsidRPr="000B5CFC" w:rsidRDefault="000B5CFC">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Certified asset or configuration.</w:t>
      </w:r>
    </w:p>
    <w:p w14:paraId="06E356B2" w14:textId="77777777" w:rsidR="000B5CFC" w:rsidRPr="000B5CFC" w:rsidRDefault="000B5CFC">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Applicable Rules and standards.</w:t>
      </w:r>
    </w:p>
    <w:p w14:paraId="5A81AA6D" w14:textId="77777777" w:rsidR="000B5CFC" w:rsidRPr="000B5CFC" w:rsidRDefault="000B5CFC">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Product and Interface versions.</w:t>
      </w:r>
    </w:p>
    <w:p w14:paraId="3B74078B" w14:textId="77777777" w:rsidR="000B5CFC" w:rsidRPr="000B5CFC" w:rsidRDefault="000B5CFC">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Evidence basis.</w:t>
      </w:r>
    </w:p>
    <w:p w14:paraId="6D522135" w14:textId="77777777" w:rsidR="000B5CFC" w:rsidRPr="000B5CFC" w:rsidRDefault="000B5CFC">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Assessment method.</w:t>
      </w:r>
    </w:p>
    <w:p w14:paraId="02D0D390" w14:textId="77777777" w:rsidR="000B5CFC" w:rsidRPr="000B5CFC" w:rsidRDefault="000B5CFC">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Certification body.</w:t>
      </w:r>
    </w:p>
    <w:p w14:paraId="2050DE9B" w14:textId="77777777" w:rsidR="000B5CFC" w:rsidRPr="000B5CFC" w:rsidRDefault="000B5CFC">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Independence and competence.</w:t>
      </w:r>
    </w:p>
    <w:p w14:paraId="5978A8FD" w14:textId="77777777" w:rsidR="000B5CFC" w:rsidRPr="000B5CFC" w:rsidRDefault="000B5CFC">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Validity period.</w:t>
      </w:r>
    </w:p>
    <w:p w14:paraId="04F7EA19" w14:textId="77777777" w:rsidR="000B5CFC" w:rsidRPr="000B5CFC" w:rsidRDefault="000B5CFC">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Surveillance requirements.</w:t>
      </w:r>
    </w:p>
    <w:p w14:paraId="35DC820C" w14:textId="77777777" w:rsidR="000B5CFC" w:rsidRPr="000B5CFC" w:rsidRDefault="000B5CFC">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Limitations.</w:t>
      </w:r>
    </w:p>
    <w:p w14:paraId="6775CC57" w14:textId="77777777" w:rsidR="000B5CFC" w:rsidRPr="000B5CFC" w:rsidRDefault="000B5CFC">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Conditions for suspension or withdrawal.</w:t>
      </w:r>
    </w:p>
    <w:p w14:paraId="2D2D1879"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First-party, second-party, and third-party assessment shall remain distinguishable.</w:t>
      </w:r>
    </w:p>
    <w:p w14:paraId="36109EE4"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Independent verification shall be required where consequence, novelty, conflict of interest, scale of deployment, or regulatory obligation justifies additional assurance.</w:t>
      </w:r>
    </w:p>
    <w:p w14:paraId="36AC6EDD"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Certifiers shall possess appropriate technical competence and shall disclose financial, organizational, or personal conflicts.</w:t>
      </w:r>
    </w:p>
    <w:p w14:paraId="1025EC8E"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Certification shall not:</w:t>
      </w:r>
    </w:p>
    <w:p w14:paraId="19F0B604" w14:textId="77777777" w:rsidR="000B5CFC" w:rsidRPr="000B5CFC" w:rsidRDefault="000B5CFC">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Transfer the designer’s or manufacturer’s responsibility.</w:t>
      </w:r>
    </w:p>
    <w:p w14:paraId="4283744C" w14:textId="77777777" w:rsidR="000B5CFC" w:rsidRPr="000B5CFC" w:rsidRDefault="000B5CFC">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Replace project-specific engineering.</w:t>
      </w:r>
    </w:p>
    <w:p w14:paraId="48114DF8" w14:textId="77777777" w:rsidR="000B5CFC" w:rsidRPr="000B5CFC" w:rsidRDefault="000B5CFC">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Override applicable law.</w:t>
      </w:r>
    </w:p>
    <w:p w14:paraId="5AE8EC13" w14:textId="77777777" w:rsidR="000B5CFC" w:rsidRPr="000B5CFC" w:rsidRDefault="000B5CFC">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Establish compatibility outside its declared scope.</w:t>
      </w:r>
    </w:p>
    <w:p w14:paraId="34B56B98" w14:textId="77777777" w:rsidR="000B5CFC" w:rsidRPr="000B5CFC" w:rsidRDefault="000B5CFC">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Remain valid after uncontrolled material change.</w:t>
      </w:r>
    </w:p>
    <w:p w14:paraId="2EED8621"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Certification marks and digital credentials shall be protected against misuse and linked to the certified identity and version.</w:t>
      </w:r>
    </w:p>
    <w:p w14:paraId="693F66A5"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Loss of evidence, failed surveillance, systemic nonconformity, or unauthorized change may require suspension or withdrawal.</w:t>
      </w:r>
    </w:p>
    <w:p w14:paraId="4051ACCC" w14:textId="77777777" w:rsidR="000B5CFC" w:rsidRPr="000B5CFC" w:rsidRDefault="000B5CFC" w:rsidP="000B5CF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B5CFC">
        <w:rPr>
          <w:rFonts w:ascii="Times New Roman" w:eastAsia="Times New Roman" w:hAnsi="Times New Roman" w:cs="Times New Roman"/>
          <w:b/>
          <w:bCs/>
          <w:kern w:val="0"/>
          <w:sz w:val="27"/>
          <w:szCs w:val="27"/>
          <w14:ligatures w14:val="none"/>
        </w:rPr>
        <w:lastRenderedPageBreak/>
        <w:t>137. Nonconformity Classification</w:t>
      </w:r>
    </w:p>
    <w:p w14:paraId="185ED452"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Every identified failure to satisfy an applicable requirement shall be classified according to consequence, extent, urgency, and uncertainty.</w:t>
      </w:r>
    </w:p>
    <w:p w14:paraId="090408D6"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System05 nonconformities may be classified as:</w:t>
      </w:r>
    </w:p>
    <w:p w14:paraId="7AD3B24F" w14:textId="77777777" w:rsidR="000B5CFC" w:rsidRPr="000B5CFC" w:rsidRDefault="000B5CFC">
      <w:pPr>
        <w:numPr>
          <w:ilvl w:val="0"/>
          <w:numId w:val="19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b/>
          <w:bCs/>
          <w:kern w:val="0"/>
          <w14:ligatures w14:val="none"/>
        </w:rPr>
        <w:t>Critical:</w:t>
      </w:r>
      <w:r w:rsidRPr="000B5CFC">
        <w:rPr>
          <w:rFonts w:ascii="Times New Roman" w:eastAsia="Times New Roman" w:hAnsi="Times New Roman" w:cs="Times New Roman"/>
          <w:kern w:val="0"/>
          <w14:ligatures w14:val="none"/>
        </w:rPr>
        <w:t xml:space="preserve"> An actual or credible condition presenting unacceptable risk to life, structural integrity, essential safety, identity trust, or uncontrolled systemic deployment.</w:t>
      </w:r>
    </w:p>
    <w:p w14:paraId="266C8639" w14:textId="77777777" w:rsidR="000B5CFC" w:rsidRPr="000B5CFC" w:rsidRDefault="000B5CFC">
      <w:pPr>
        <w:numPr>
          <w:ilvl w:val="0"/>
          <w:numId w:val="19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b/>
          <w:bCs/>
          <w:kern w:val="0"/>
          <w14:ligatures w14:val="none"/>
        </w:rPr>
        <w:t>Major:</w:t>
      </w:r>
      <w:r w:rsidRPr="000B5CFC">
        <w:rPr>
          <w:rFonts w:ascii="Times New Roman" w:eastAsia="Times New Roman" w:hAnsi="Times New Roman" w:cs="Times New Roman"/>
          <w:kern w:val="0"/>
          <w14:ligatures w14:val="none"/>
        </w:rPr>
        <w:t xml:space="preserve"> A substantial or systematic failure that may impair safety, compatibility, performance, governance, or confidence in the affected conformity system.</w:t>
      </w:r>
    </w:p>
    <w:p w14:paraId="2C66068F" w14:textId="77777777" w:rsidR="000B5CFC" w:rsidRPr="000B5CFC" w:rsidRDefault="000B5CFC">
      <w:pPr>
        <w:numPr>
          <w:ilvl w:val="0"/>
          <w:numId w:val="19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b/>
          <w:bCs/>
          <w:kern w:val="0"/>
          <w14:ligatures w14:val="none"/>
        </w:rPr>
        <w:t>Minor:</w:t>
      </w:r>
      <w:r w:rsidRPr="000B5CFC">
        <w:rPr>
          <w:rFonts w:ascii="Times New Roman" w:eastAsia="Times New Roman" w:hAnsi="Times New Roman" w:cs="Times New Roman"/>
          <w:kern w:val="0"/>
          <w14:ligatures w14:val="none"/>
        </w:rPr>
        <w:t xml:space="preserve"> A limited failure that does not immediately defeat an essential function but still violates an applicable requirement.</w:t>
      </w:r>
    </w:p>
    <w:p w14:paraId="61166B39" w14:textId="77777777" w:rsidR="000B5CFC" w:rsidRPr="000B5CFC" w:rsidRDefault="000B5CFC">
      <w:pPr>
        <w:numPr>
          <w:ilvl w:val="0"/>
          <w:numId w:val="19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b/>
          <w:bCs/>
          <w:kern w:val="0"/>
          <w14:ligatures w14:val="none"/>
        </w:rPr>
        <w:t>Observation:</w:t>
      </w:r>
      <w:r w:rsidRPr="000B5CFC">
        <w:rPr>
          <w:rFonts w:ascii="Times New Roman" w:eastAsia="Times New Roman" w:hAnsi="Times New Roman" w:cs="Times New Roman"/>
          <w:kern w:val="0"/>
          <w14:ligatures w14:val="none"/>
        </w:rPr>
        <w:t xml:space="preserve"> A concern, weakness, or improvement opportunity that has not yet been established as a nonconformity.</w:t>
      </w:r>
    </w:p>
    <w:p w14:paraId="341C4A4A"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Classification shall consider:</w:t>
      </w:r>
    </w:p>
    <w:p w14:paraId="3C5AD7E4" w14:textId="77777777" w:rsidR="000B5CFC" w:rsidRPr="000B5CFC" w:rsidRDefault="000B5CFC">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Severity.</w:t>
      </w:r>
    </w:p>
    <w:p w14:paraId="04192BF6" w14:textId="77777777" w:rsidR="000B5CFC" w:rsidRPr="000B5CFC" w:rsidRDefault="000B5CFC">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Probability.</w:t>
      </w:r>
    </w:p>
    <w:p w14:paraId="54B81F95" w14:textId="77777777" w:rsidR="000B5CFC" w:rsidRPr="000B5CFC" w:rsidRDefault="000B5CFC">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Detectability.</w:t>
      </w:r>
    </w:p>
    <w:p w14:paraId="36A07F35" w14:textId="77777777" w:rsidR="000B5CFC" w:rsidRPr="000B5CFC" w:rsidRDefault="000B5CFC">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Propagation potential.</w:t>
      </w:r>
    </w:p>
    <w:p w14:paraId="463CD332" w14:textId="77777777" w:rsidR="000B5CFC" w:rsidRPr="000B5CFC" w:rsidRDefault="000B5CFC">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Number of affected assets.</w:t>
      </w:r>
    </w:p>
    <w:p w14:paraId="267EEED2" w14:textId="77777777" w:rsidR="000B5CFC" w:rsidRPr="000B5CFC" w:rsidRDefault="000B5CFC">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Recurrence.</w:t>
      </w:r>
    </w:p>
    <w:p w14:paraId="6E9CB6F8" w14:textId="77777777" w:rsidR="000B5CFC" w:rsidRPr="000B5CFC" w:rsidRDefault="000B5CFC">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Intentional or fraudulent behavior.</w:t>
      </w:r>
    </w:p>
    <w:p w14:paraId="0D242947" w14:textId="77777777" w:rsidR="000B5CFC" w:rsidRPr="000B5CFC" w:rsidRDefault="000B5CFC">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Ability to contain the condition.</w:t>
      </w:r>
    </w:p>
    <w:p w14:paraId="3F5052E6" w14:textId="77777777" w:rsidR="000B5CFC" w:rsidRPr="000B5CFC" w:rsidRDefault="000B5CFC">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Reliability of available evidence.</w:t>
      </w:r>
    </w:p>
    <w:p w14:paraId="07890DB0"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Multiple minor nonconformities may collectively constitute a major or critical condition.</w:t>
      </w:r>
    </w:p>
    <w:p w14:paraId="2FDEBB08"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Uncertain classification shall not justify unrestricted use. Temporary conservative controls shall remain until sufficient evidence exists.</w:t>
      </w:r>
    </w:p>
    <w:p w14:paraId="0EB9EE30"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Identity falsification, concealed test failure, unauthorized certification marking, or deliberate alteration of evidence shall receive classification proportionate to its potential systemic consequence.</w:t>
      </w:r>
    </w:p>
    <w:p w14:paraId="0DF35778" w14:textId="77777777" w:rsidR="000B5CFC" w:rsidRPr="000B5CFC" w:rsidRDefault="000B5CFC" w:rsidP="000B5CF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B5CFC">
        <w:rPr>
          <w:rFonts w:ascii="Times New Roman" w:eastAsia="Times New Roman" w:hAnsi="Times New Roman" w:cs="Times New Roman"/>
          <w:b/>
          <w:bCs/>
          <w:kern w:val="0"/>
          <w:sz w:val="27"/>
          <w:szCs w:val="27"/>
          <w14:ligatures w14:val="none"/>
        </w:rPr>
        <w:t>138. Corrective Action and Reverification</w:t>
      </w:r>
    </w:p>
    <w:p w14:paraId="4B6F5AA1"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Nonconformities shall be controlled, corrected, investigated, and reverified before closure.</w:t>
      </w:r>
    </w:p>
    <w:p w14:paraId="09F4A9A2"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Corrective action shall include, as applicable:</w:t>
      </w:r>
    </w:p>
    <w:p w14:paraId="0A1C68D9" w14:textId="77777777" w:rsidR="000B5CFC" w:rsidRPr="000B5CFC" w:rsidRDefault="000B5CFC">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Immediate containment.</w:t>
      </w:r>
    </w:p>
    <w:p w14:paraId="7EEEFAC2" w14:textId="77777777" w:rsidR="000B5CFC" w:rsidRPr="000B5CFC" w:rsidRDefault="000B5CFC">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Protection of people and assets.</w:t>
      </w:r>
    </w:p>
    <w:p w14:paraId="3116F1F1" w14:textId="77777777" w:rsidR="000B5CFC" w:rsidRPr="000B5CFC" w:rsidRDefault="000B5CFC">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Identification of affected scope.</w:t>
      </w:r>
    </w:p>
    <w:p w14:paraId="584C81FE" w14:textId="77777777" w:rsidR="000B5CFC" w:rsidRPr="000B5CFC" w:rsidRDefault="000B5CFC">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lastRenderedPageBreak/>
        <w:t>Correction of the observed condition.</w:t>
      </w:r>
    </w:p>
    <w:p w14:paraId="0A23C624" w14:textId="77777777" w:rsidR="000B5CFC" w:rsidRPr="000B5CFC" w:rsidRDefault="000B5CFC">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Root-cause analysis.</w:t>
      </w:r>
    </w:p>
    <w:p w14:paraId="197516E4" w14:textId="77777777" w:rsidR="000B5CFC" w:rsidRPr="000B5CFC" w:rsidRDefault="000B5CFC">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Evaluation of systemic causes.</w:t>
      </w:r>
    </w:p>
    <w:p w14:paraId="3BFBEB11" w14:textId="77777777" w:rsidR="000B5CFC" w:rsidRPr="000B5CFC" w:rsidRDefault="000B5CFC">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Preventive action.</w:t>
      </w:r>
    </w:p>
    <w:p w14:paraId="4A75B488" w14:textId="77777777" w:rsidR="000B5CFC" w:rsidRPr="000B5CFC" w:rsidRDefault="000B5CFC">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Implementation.</w:t>
      </w:r>
    </w:p>
    <w:p w14:paraId="209B9894" w14:textId="77777777" w:rsidR="000B5CFC" w:rsidRPr="000B5CFC" w:rsidRDefault="000B5CFC">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Reverification.</w:t>
      </w:r>
    </w:p>
    <w:p w14:paraId="0C393112" w14:textId="77777777" w:rsidR="000B5CFC" w:rsidRPr="000B5CFC" w:rsidRDefault="000B5CFC">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Authorized closure.</w:t>
      </w:r>
    </w:p>
    <w:p w14:paraId="091C4813"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Repairing one defective asset shall not constitute corrective action when the manufacturing, design, training, Rule, software, or governance cause remains unresolved.</w:t>
      </w:r>
    </w:p>
    <w:p w14:paraId="1D05ADC9"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Scope analysis shall consider:</w:t>
      </w:r>
    </w:p>
    <w:p w14:paraId="7DE8CA4A" w14:textId="77777777" w:rsidR="000B5CFC" w:rsidRPr="000B5CFC" w:rsidRDefault="000B5CFC">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Related products.</w:t>
      </w:r>
    </w:p>
    <w:p w14:paraId="66A563A7" w14:textId="77777777" w:rsidR="000B5CFC" w:rsidRPr="000B5CFC" w:rsidRDefault="000B5CFC">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Manufacturing lots.</w:t>
      </w:r>
    </w:p>
    <w:p w14:paraId="71ECF7B9" w14:textId="77777777" w:rsidR="000B5CFC" w:rsidRPr="000B5CFC" w:rsidRDefault="000B5CFC">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Suppliers.</w:t>
      </w:r>
    </w:p>
    <w:p w14:paraId="2AE8704A" w14:textId="77777777" w:rsidR="000B5CFC" w:rsidRPr="000B5CFC" w:rsidRDefault="000B5CFC">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Installed buildings.</w:t>
      </w:r>
    </w:p>
    <w:p w14:paraId="322898EE" w14:textId="77777777" w:rsidR="000B5CFC" w:rsidRPr="000B5CFC" w:rsidRDefault="000B5CFC">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Similar Interfaces.</w:t>
      </w:r>
    </w:p>
    <w:p w14:paraId="5A7FB854" w14:textId="77777777" w:rsidR="000B5CFC" w:rsidRPr="000B5CFC" w:rsidRDefault="000B5CFC">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Shared software.</w:t>
      </w:r>
    </w:p>
    <w:p w14:paraId="70CF4E7F" w14:textId="77777777" w:rsidR="000B5CFC" w:rsidRPr="000B5CFC" w:rsidRDefault="000B5CFC">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Certification records.</w:t>
      </w:r>
    </w:p>
    <w:p w14:paraId="5C035220" w14:textId="77777777" w:rsidR="000B5CFC" w:rsidRPr="000B5CFC" w:rsidRDefault="000B5CFC">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Previous assessments.</w:t>
      </w:r>
    </w:p>
    <w:p w14:paraId="0672765C"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Reverification shall confirm both that the nonconformity was corrected and that the corrective action did not create new hazards, incompatibilities, or configuration drift.</w:t>
      </w:r>
    </w:p>
    <w:p w14:paraId="70336E00"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Critical or recurring failures may require notification, quarantine, field inspection, recall, suspension, or Rule review.</w:t>
      </w:r>
    </w:p>
    <w:p w14:paraId="000FFA41"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Closure records shall preserve the original finding, evidence, cause, action, responsible authority, reverification result, and remaining limitations.</w:t>
      </w:r>
    </w:p>
    <w:p w14:paraId="000033A8" w14:textId="77777777" w:rsidR="000B5CFC" w:rsidRPr="000B5CFC" w:rsidRDefault="000B5CFC" w:rsidP="000B5CF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B5CFC">
        <w:rPr>
          <w:rFonts w:ascii="Times New Roman" w:eastAsia="Times New Roman" w:hAnsi="Times New Roman" w:cs="Times New Roman"/>
          <w:b/>
          <w:bCs/>
          <w:kern w:val="0"/>
          <w:sz w:val="27"/>
          <w:szCs w:val="27"/>
          <w14:ligatures w14:val="none"/>
        </w:rPr>
        <w:t>139. Deviations, Waivers and Compensating Measures</w:t>
      </w:r>
    </w:p>
    <w:p w14:paraId="22CA75AC"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Departures from an applicable Rule shall occur only through a controlled and authorized process.</w:t>
      </w:r>
    </w:p>
    <w:p w14:paraId="4C110D1C"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For System05 purposes:</w:t>
      </w:r>
    </w:p>
    <w:p w14:paraId="4530D588" w14:textId="77777777" w:rsidR="000B5CFC" w:rsidRPr="000B5CFC" w:rsidRDefault="000B5CFC">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 xml:space="preserve">A </w:t>
      </w:r>
      <w:r w:rsidRPr="000B5CFC">
        <w:rPr>
          <w:rFonts w:ascii="Times New Roman" w:eastAsia="Times New Roman" w:hAnsi="Times New Roman" w:cs="Times New Roman"/>
          <w:b/>
          <w:bCs/>
          <w:kern w:val="0"/>
          <w14:ligatures w14:val="none"/>
        </w:rPr>
        <w:t>Deviation</w:t>
      </w:r>
      <w:r w:rsidRPr="000B5CFC">
        <w:rPr>
          <w:rFonts w:ascii="Times New Roman" w:eastAsia="Times New Roman" w:hAnsi="Times New Roman" w:cs="Times New Roman"/>
          <w:kern w:val="0"/>
          <w14:ligatures w14:val="none"/>
        </w:rPr>
        <w:t xml:space="preserve"> authorizes a defined departure before implementation.</w:t>
      </w:r>
    </w:p>
    <w:p w14:paraId="7D7CA934" w14:textId="77777777" w:rsidR="000B5CFC" w:rsidRPr="000B5CFC" w:rsidRDefault="000B5CFC">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 xml:space="preserve">A </w:t>
      </w:r>
      <w:r w:rsidRPr="000B5CFC">
        <w:rPr>
          <w:rFonts w:ascii="Times New Roman" w:eastAsia="Times New Roman" w:hAnsi="Times New Roman" w:cs="Times New Roman"/>
          <w:b/>
          <w:bCs/>
          <w:kern w:val="0"/>
          <w14:ligatures w14:val="none"/>
        </w:rPr>
        <w:t>Waiver</w:t>
      </w:r>
      <w:r w:rsidRPr="000B5CFC">
        <w:rPr>
          <w:rFonts w:ascii="Times New Roman" w:eastAsia="Times New Roman" w:hAnsi="Times New Roman" w:cs="Times New Roman"/>
          <w:kern w:val="0"/>
          <w14:ligatures w14:val="none"/>
        </w:rPr>
        <w:t xml:space="preserve"> accepts a known nonconforming condition after it exists.</w:t>
      </w:r>
    </w:p>
    <w:p w14:paraId="32743830" w14:textId="77777777" w:rsidR="000B5CFC" w:rsidRPr="000B5CFC" w:rsidRDefault="000B5CFC">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 xml:space="preserve">A </w:t>
      </w:r>
      <w:r w:rsidRPr="000B5CFC">
        <w:rPr>
          <w:rFonts w:ascii="Times New Roman" w:eastAsia="Times New Roman" w:hAnsi="Times New Roman" w:cs="Times New Roman"/>
          <w:b/>
          <w:bCs/>
          <w:kern w:val="0"/>
          <w14:ligatures w14:val="none"/>
        </w:rPr>
        <w:t>Compensating Measure</w:t>
      </w:r>
      <w:r w:rsidRPr="000B5CFC">
        <w:rPr>
          <w:rFonts w:ascii="Times New Roman" w:eastAsia="Times New Roman" w:hAnsi="Times New Roman" w:cs="Times New Roman"/>
          <w:kern w:val="0"/>
          <w14:ligatures w14:val="none"/>
        </w:rPr>
        <w:t xml:space="preserve"> provides an alternative control intended to maintain an acceptable level of safety or performance.</w:t>
      </w:r>
    </w:p>
    <w:p w14:paraId="2F9C4C80"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Each authorization shall identify:</w:t>
      </w:r>
    </w:p>
    <w:p w14:paraId="1A2F93C8" w14:textId="77777777" w:rsidR="000B5CFC" w:rsidRPr="000B5CFC" w:rsidRDefault="000B5CFC">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Affected Rule.</w:t>
      </w:r>
    </w:p>
    <w:p w14:paraId="2E452BDC" w14:textId="77777777" w:rsidR="000B5CFC" w:rsidRPr="000B5CFC" w:rsidRDefault="000B5CFC">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Asset and configuration scope.</w:t>
      </w:r>
    </w:p>
    <w:p w14:paraId="2EB06659" w14:textId="77777777" w:rsidR="000B5CFC" w:rsidRPr="000B5CFC" w:rsidRDefault="000B5CFC">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lastRenderedPageBreak/>
        <w:t>Reason.</w:t>
      </w:r>
    </w:p>
    <w:p w14:paraId="40532C7D" w14:textId="77777777" w:rsidR="000B5CFC" w:rsidRPr="000B5CFC" w:rsidRDefault="000B5CFC">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Technical justification.</w:t>
      </w:r>
    </w:p>
    <w:p w14:paraId="51DE8E2D" w14:textId="77777777" w:rsidR="000B5CFC" w:rsidRPr="000B5CFC" w:rsidRDefault="000B5CFC">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Risk assessment.</w:t>
      </w:r>
    </w:p>
    <w:p w14:paraId="62013B39" w14:textId="77777777" w:rsidR="000B5CFC" w:rsidRPr="000B5CFC" w:rsidRDefault="000B5CFC">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Supporting evidence.</w:t>
      </w:r>
    </w:p>
    <w:p w14:paraId="6449E29B" w14:textId="77777777" w:rsidR="000B5CFC" w:rsidRPr="000B5CFC" w:rsidRDefault="000B5CFC">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Authority.</w:t>
      </w:r>
    </w:p>
    <w:p w14:paraId="0187398A" w14:textId="77777777" w:rsidR="000B5CFC" w:rsidRPr="000B5CFC" w:rsidRDefault="000B5CFC">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Duration.</w:t>
      </w:r>
    </w:p>
    <w:p w14:paraId="3BB725D2" w14:textId="77777777" w:rsidR="000B5CFC" w:rsidRPr="000B5CFC" w:rsidRDefault="000B5CFC">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Use restrictions.</w:t>
      </w:r>
    </w:p>
    <w:p w14:paraId="7C32B617" w14:textId="77777777" w:rsidR="000B5CFC" w:rsidRPr="000B5CFC" w:rsidRDefault="000B5CFC">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Compensating measures.</w:t>
      </w:r>
    </w:p>
    <w:p w14:paraId="40807CA1" w14:textId="77777777" w:rsidR="000B5CFC" w:rsidRPr="000B5CFC" w:rsidRDefault="000B5CFC">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Monitoring and inspection.</w:t>
      </w:r>
    </w:p>
    <w:p w14:paraId="1C39F219" w14:textId="77777777" w:rsidR="000B5CFC" w:rsidRPr="000B5CFC" w:rsidRDefault="000B5CFC">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Closure or expiration.</w:t>
      </w:r>
    </w:p>
    <w:p w14:paraId="7609791A" w14:textId="77777777" w:rsidR="000B5CFC" w:rsidRPr="000B5CFC" w:rsidRDefault="000B5CFC">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Migration or permanent corrective action.</w:t>
      </w:r>
    </w:p>
    <w:p w14:paraId="6477DA59"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 deviation or waiver shall not override applicable law, conceal uncertainty, authorize fraudulent representation, or reduce performance below a non-waivable constitutional safety minimum.</w:t>
      </w:r>
    </w:p>
    <w:p w14:paraId="65006491"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Authorization shall be as narrow and temporary as practical. Continued operation beyond its approved duration shall require renewed assessment.</w:t>
      </w:r>
    </w:p>
    <w:p w14:paraId="5B1EFF84"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Approval in one project shall not establish precedent for another.</w:t>
      </w:r>
    </w:p>
    <w:p w14:paraId="4F3D59EC"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All deviations and waivers shall remain visible within the Requirements Traceability Matrix, Building BIOS, certification record, and affected Digital Passports where applicable.</w:t>
      </w:r>
    </w:p>
    <w:p w14:paraId="7FAF8CF2" w14:textId="77777777" w:rsidR="000B5CFC" w:rsidRPr="000B5CFC" w:rsidRDefault="000B5CFC" w:rsidP="000B5CF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B5CFC">
        <w:rPr>
          <w:rFonts w:ascii="Times New Roman" w:eastAsia="Times New Roman" w:hAnsi="Times New Roman" w:cs="Times New Roman"/>
          <w:b/>
          <w:bCs/>
          <w:kern w:val="0"/>
          <w:sz w:val="27"/>
          <w:szCs w:val="27"/>
          <w14:ligatures w14:val="none"/>
        </w:rPr>
        <w:t>140. Enforcement, Suspension, Withdrawal and Appeal</w:t>
      </w:r>
    </w:p>
    <w:p w14:paraId="0CBF146E"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System05 governance shall possess proportionate mechanisms for enforcing Constitutional Engineering Rules and protecting the integrity of the ecosystem.</w:t>
      </w:r>
    </w:p>
    <w:p w14:paraId="197F84D3"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Enforcement actions may include:</w:t>
      </w:r>
    </w:p>
    <w:p w14:paraId="4C17435B" w14:textId="77777777" w:rsidR="000B5CFC" w:rsidRPr="000B5CFC" w:rsidRDefault="000B5CFC">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Corrective-action request.</w:t>
      </w:r>
    </w:p>
    <w:p w14:paraId="337FD672" w14:textId="77777777" w:rsidR="000B5CFC" w:rsidRPr="000B5CFC" w:rsidRDefault="000B5CFC">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Stop-work or release hold.</w:t>
      </w:r>
    </w:p>
    <w:p w14:paraId="4A52ABD4" w14:textId="77777777" w:rsidR="000B5CFC" w:rsidRPr="000B5CFC" w:rsidRDefault="000B5CFC">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Product quarantine.</w:t>
      </w:r>
    </w:p>
    <w:p w14:paraId="6096CABE" w14:textId="77777777" w:rsidR="000B5CFC" w:rsidRPr="000B5CFC" w:rsidRDefault="000B5CFC">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Restricted-use status.</w:t>
      </w:r>
    </w:p>
    <w:p w14:paraId="13ECB5FD" w14:textId="77777777" w:rsidR="000B5CFC" w:rsidRPr="000B5CFC" w:rsidRDefault="000B5CFC">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Increased surveillance.</w:t>
      </w:r>
    </w:p>
    <w:p w14:paraId="7B0E7204" w14:textId="77777777" w:rsidR="000B5CFC" w:rsidRPr="000B5CFC" w:rsidRDefault="000B5CFC">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Certification suspension.</w:t>
      </w:r>
    </w:p>
    <w:p w14:paraId="7438EBC0" w14:textId="77777777" w:rsidR="000B5CFC" w:rsidRPr="000B5CFC" w:rsidRDefault="000B5CFC">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Certification withdrawal.</w:t>
      </w:r>
    </w:p>
    <w:p w14:paraId="46B91EF5" w14:textId="77777777" w:rsidR="000B5CFC" w:rsidRPr="000B5CFC" w:rsidRDefault="000B5CFC">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Registry warning.</w:t>
      </w:r>
    </w:p>
    <w:p w14:paraId="46E580BC" w14:textId="77777777" w:rsidR="000B5CFC" w:rsidRPr="000B5CFC" w:rsidRDefault="000B5CFC">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Compatibility-status withdrawal.</w:t>
      </w:r>
    </w:p>
    <w:p w14:paraId="6D887D11" w14:textId="77777777" w:rsidR="000B5CFC" w:rsidRPr="000B5CFC" w:rsidRDefault="000B5CFC">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Required field inspection.</w:t>
      </w:r>
    </w:p>
    <w:p w14:paraId="2832EE09" w14:textId="77777777" w:rsidR="000B5CFC" w:rsidRPr="000B5CFC" w:rsidRDefault="000B5CFC">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Recall recommendation.</w:t>
      </w:r>
    </w:p>
    <w:p w14:paraId="44E2A8A9" w14:textId="77777777" w:rsidR="000B5CFC" w:rsidRPr="000B5CFC" w:rsidRDefault="000B5CFC">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Participation suspension.</w:t>
      </w:r>
    </w:p>
    <w:p w14:paraId="466D299F"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Enforcement shall normally provide notice, evidence, defined findings, an opportunity to respond, required corrective action, and a documented decision.</w:t>
      </w:r>
    </w:p>
    <w:p w14:paraId="64E28483"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lastRenderedPageBreak/>
        <w:t>Where an urgent safety or integrity threat exists, temporary action may occur immediately before completion of the ordinary review process.</w:t>
      </w:r>
    </w:p>
    <w:p w14:paraId="610287EE"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Enforcement shall be proportionate to consequence, recurrence, intent, cooperation, and ability to contain the condition.</w:t>
      </w:r>
    </w:p>
    <w:p w14:paraId="39259658"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Suspended or withdrawn status shall remain visible in authoritative registries and shall identify affected identities, versions, dates, reasons, and required actions.</w:t>
      </w:r>
    </w:p>
    <w:p w14:paraId="7205827C"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An affected party may appeal through an independent process. An appeal shall not automatically suspend necessary safety controls.</w:t>
      </w:r>
    </w:p>
    <w:p w14:paraId="586BCB0D"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Restoration shall require evidence that the cause has been corrected, affected scope addressed, required reverification completed, and future recurrence adequately controlled.</w:t>
      </w:r>
    </w:p>
    <w:p w14:paraId="3A59A33D" w14:textId="77777777" w:rsidR="000B5CFC" w:rsidRPr="000B5CFC" w:rsidRDefault="000B5CFC" w:rsidP="000B5CFC">
      <w:pPr>
        <w:spacing w:after="0"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pict w14:anchorId="669C59A7">
          <v:rect id="_x0000_i1029" style="width:0;height:1.5pt" o:hralign="center" o:hrstd="t" o:hr="t" fillcolor="#a0a0a0" stroked="f"/>
        </w:pict>
      </w:r>
    </w:p>
    <w:p w14:paraId="1BD83C1F" w14:textId="77777777" w:rsidR="000B5CFC" w:rsidRPr="000B5CFC" w:rsidRDefault="000B5CFC" w:rsidP="000B5CF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B5CFC">
        <w:rPr>
          <w:rFonts w:ascii="Times New Roman" w:eastAsia="Times New Roman" w:hAnsi="Times New Roman" w:cs="Times New Roman"/>
          <w:b/>
          <w:bCs/>
          <w:kern w:val="0"/>
          <w:sz w:val="36"/>
          <w:szCs w:val="36"/>
          <w14:ligatures w14:val="none"/>
        </w:rPr>
        <w:t>PART VIII — Implementation, Governance &amp; Evolution</w:t>
      </w:r>
    </w:p>
    <w:p w14:paraId="51872663" w14:textId="77777777" w:rsidR="000B5CFC" w:rsidRPr="000B5CFC" w:rsidRDefault="000B5CFC" w:rsidP="000B5CF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B5CFC">
        <w:rPr>
          <w:rFonts w:ascii="Times New Roman" w:eastAsia="Times New Roman" w:hAnsi="Times New Roman" w:cs="Times New Roman"/>
          <w:b/>
          <w:bCs/>
          <w:kern w:val="0"/>
          <w:sz w:val="27"/>
          <w:szCs w:val="27"/>
          <w14:ligatures w14:val="none"/>
        </w:rPr>
        <w:t>141. Initial System05 Constitutional Rule Profile</w:t>
      </w:r>
    </w:p>
    <w:p w14:paraId="48D8757D"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The Initial System05 Constitutional Rule Profile shall define the first controlled subset of Rules applicable to early prototypes, reference products, pilot buildings, and supporting digital systems.</w:t>
      </w:r>
    </w:p>
    <w:p w14:paraId="332007DD"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The Profile shall prioritize:</w:t>
      </w:r>
    </w:p>
    <w:p w14:paraId="6EDA7FC0" w14:textId="77777777" w:rsidR="000B5CFC" w:rsidRPr="000B5CFC" w:rsidRDefault="000B5CFC">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Human safety.</w:t>
      </w:r>
    </w:p>
    <w:p w14:paraId="4F63DA1E" w14:textId="77777777" w:rsidR="000B5CFC" w:rsidRPr="000B5CFC" w:rsidRDefault="000B5CFC">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Structural integrity.</w:t>
      </w:r>
    </w:p>
    <w:p w14:paraId="44B383FE" w14:textId="77777777" w:rsidR="000B5CFC" w:rsidRPr="000B5CFC" w:rsidRDefault="000B5CFC">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Node and Cartridge behavior.</w:t>
      </w:r>
    </w:p>
    <w:p w14:paraId="35DB91F9" w14:textId="77777777" w:rsidR="000B5CFC" w:rsidRPr="000B5CFC" w:rsidRDefault="000B5CFC">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Interface definition.</w:t>
      </w:r>
    </w:p>
    <w:p w14:paraId="437BCA1C" w14:textId="77777777" w:rsidR="000B5CFC" w:rsidRPr="000B5CFC" w:rsidRDefault="000B5CFC">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Persistent identity.</w:t>
      </w:r>
    </w:p>
    <w:p w14:paraId="7F05670A" w14:textId="77777777" w:rsidR="000B5CFC" w:rsidRPr="000B5CFC" w:rsidRDefault="000B5CFC">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Configuration authority.</w:t>
      </w:r>
    </w:p>
    <w:p w14:paraId="0D4EE6CB" w14:textId="77777777" w:rsidR="000B5CFC" w:rsidRPr="000B5CFC" w:rsidRDefault="000B5CFC">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Building BIOS control.</w:t>
      </w:r>
    </w:p>
    <w:p w14:paraId="26F8AC79" w14:textId="77777777" w:rsidR="000B5CFC" w:rsidRPr="000B5CFC" w:rsidRDefault="000B5CFC">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Evidence and traceability.</w:t>
      </w:r>
    </w:p>
    <w:p w14:paraId="2CFD76AC" w14:textId="77777777" w:rsidR="000B5CFC" w:rsidRPr="000B5CFC" w:rsidRDefault="000B5CFC">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Manufacturing quality.</w:t>
      </w:r>
    </w:p>
    <w:p w14:paraId="12BE80B9" w14:textId="77777777" w:rsidR="000B5CFC" w:rsidRPr="000B5CFC" w:rsidRDefault="000B5CFC">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Assembly verification.</w:t>
      </w:r>
    </w:p>
    <w:p w14:paraId="315D03B0" w14:textId="77777777" w:rsidR="000B5CFC" w:rsidRPr="000B5CFC" w:rsidRDefault="000B5CFC">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Change control.</w:t>
      </w:r>
    </w:p>
    <w:p w14:paraId="58633F8B" w14:textId="77777777" w:rsidR="000B5CFC" w:rsidRPr="000B5CFC" w:rsidRDefault="000B5CFC">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Lifecycle access.</w:t>
      </w:r>
    </w:p>
    <w:p w14:paraId="728991B5" w14:textId="77777777" w:rsidR="000B5CFC" w:rsidRPr="000B5CFC" w:rsidRDefault="000B5CFC">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Nonconformity management.</w:t>
      </w:r>
    </w:p>
    <w:p w14:paraId="22A7C145"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The Profile shall identify:</w:t>
      </w:r>
    </w:p>
    <w:p w14:paraId="18AE38EE" w14:textId="77777777" w:rsidR="000B5CFC" w:rsidRPr="000B5CFC" w:rsidRDefault="000B5CFC">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Included Rules.</w:t>
      </w:r>
    </w:p>
    <w:p w14:paraId="6ECAB329" w14:textId="77777777" w:rsidR="000B5CFC" w:rsidRPr="000B5CFC" w:rsidRDefault="000B5CFC">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Excluded or deferred domains.</w:t>
      </w:r>
    </w:p>
    <w:p w14:paraId="71482EA4" w14:textId="77777777" w:rsidR="000B5CFC" w:rsidRPr="000B5CFC" w:rsidRDefault="000B5CFC">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Applicable asset classes.</w:t>
      </w:r>
    </w:p>
    <w:p w14:paraId="7932486E" w14:textId="77777777" w:rsidR="000B5CFC" w:rsidRPr="000B5CFC" w:rsidRDefault="000B5CFC">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lastRenderedPageBreak/>
        <w:t>Prototype and pilot limitations.</w:t>
      </w:r>
    </w:p>
    <w:p w14:paraId="191191BC" w14:textId="77777777" w:rsidR="000B5CFC" w:rsidRPr="000B5CFC" w:rsidRDefault="000B5CFC">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Required Evidence Classes.</w:t>
      </w:r>
    </w:p>
    <w:p w14:paraId="521090D1" w14:textId="77777777" w:rsidR="000B5CFC" w:rsidRPr="000B5CFC" w:rsidRDefault="000B5CFC">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Verification methods.</w:t>
      </w:r>
    </w:p>
    <w:p w14:paraId="6090929E" w14:textId="77777777" w:rsidR="000B5CFC" w:rsidRPr="000B5CFC" w:rsidRDefault="000B5CFC">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Responsible authorities.</w:t>
      </w:r>
    </w:p>
    <w:p w14:paraId="2555986F" w14:textId="77777777" w:rsidR="000B5CFC" w:rsidRPr="000B5CFC" w:rsidRDefault="000B5CFC">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Regional and regulatory assumptions.</w:t>
      </w:r>
    </w:p>
    <w:p w14:paraId="5FC5966A" w14:textId="77777777" w:rsidR="000B5CFC" w:rsidRPr="000B5CFC" w:rsidRDefault="000B5CFC">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Transition to later Profiles.</w:t>
      </w:r>
    </w:p>
    <w:p w14:paraId="3A285446"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Use of an Initial Profile shall not authorize unrestricted commercial deployment or imply conformance to the complete future System05 ecosystem.</w:t>
      </w:r>
    </w:p>
    <w:p w14:paraId="3835CD42"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Deferred Rules shall remain visible and shall not be treated as permanently unnecessary.</w:t>
      </w:r>
    </w:p>
    <w:p w14:paraId="03102FED"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The Initial Profile shall remain consistent with all higher-level constitutional principles. It may simplify implementation scope but shall not weaken essential safety, authority, identity, or evidence requirements.</w:t>
      </w:r>
    </w:p>
    <w:p w14:paraId="1F0B4D7F"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Experience from initial implementation shall be preserved and used to revise the Profile through controlled governance.</w:t>
      </w:r>
    </w:p>
    <w:p w14:paraId="0FA8D609" w14:textId="77777777" w:rsidR="000B5CFC" w:rsidRPr="000B5CFC" w:rsidRDefault="000B5CFC" w:rsidP="000B5CF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B5CFC">
        <w:rPr>
          <w:rFonts w:ascii="Times New Roman" w:eastAsia="Times New Roman" w:hAnsi="Times New Roman" w:cs="Times New Roman"/>
          <w:b/>
          <w:bCs/>
          <w:kern w:val="0"/>
          <w:sz w:val="27"/>
          <w:szCs w:val="27"/>
          <w14:ligatures w14:val="none"/>
        </w:rPr>
        <w:t>142. Minimum Viable Constitutional Rule Set</w:t>
      </w:r>
    </w:p>
    <w:p w14:paraId="5B27DA08"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The Minimum Viable Constitutional Rule Set shall contain the smallest coherent collection of Rules necessary to create a safe, identifiable, verifiable, and governable System05 implementation.</w:t>
      </w:r>
    </w:p>
    <w:p w14:paraId="22E438AE"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The minimum set shall address, at least:</w:t>
      </w:r>
    </w:p>
    <w:p w14:paraId="285F2189" w14:textId="77777777" w:rsidR="000B5CFC" w:rsidRPr="000B5CFC" w:rsidRDefault="000B5CFC">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Constitutional hierarchy and authority.</w:t>
      </w:r>
    </w:p>
    <w:p w14:paraId="649652B1" w14:textId="77777777" w:rsidR="000B5CFC" w:rsidRPr="000B5CFC" w:rsidRDefault="000B5CFC">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Defined terminology.</w:t>
      </w:r>
    </w:p>
    <w:p w14:paraId="75EF4CE7" w14:textId="77777777" w:rsidR="000B5CFC" w:rsidRPr="000B5CFC" w:rsidRDefault="000B5CFC">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Asset identity.</w:t>
      </w:r>
    </w:p>
    <w:p w14:paraId="78663CBD" w14:textId="77777777" w:rsidR="000B5CFC" w:rsidRPr="000B5CFC" w:rsidRDefault="000B5CFC">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Configuration control.</w:t>
      </w:r>
    </w:p>
    <w:p w14:paraId="05352490" w14:textId="77777777" w:rsidR="000B5CFC" w:rsidRPr="000B5CFC" w:rsidRDefault="000B5CFC">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Node, Cartridge, and Interface responsibilities.</w:t>
      </w:r>
    </w:p>
    <w:p w14:paraId="62C84C34" w14:textId="77777777" w:rsidR="000B5CFC" w:rsidRPr="000B5CFC" w:rsidRDefault="000B5CFC">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Load-path and failure philosophy.</w:t>
      </w:r>
    </w:p>
    <w:p w14:paraId="392040F5" w14:textId="77777777" w:rsidR="000B5CFC" w:rsidRPr="000B5CFC" w:rsidRDefault="000B5CFC">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Human safety.</w:t>
      </w:r>
    </w:p>
    <w:p w14:paraId="2568B738" w14:textId="77777777" w:rsidR="000B5CFC" w:rsidRPr="000B5CFC" w:rsidRDefault="000B5CFC">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Manufacturing and assembly control.</w:t>
      </w:r>
    </w:p>
    <w:p w14:paraId="3D49AC5F" w14:textId="77777777" w:rsidR="000B5CFC" w:rsidRPr="000B5CFC" w:rsidRDefault="000B5CFC">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Evidence and acceptance.</w:t>
      </w:r>
    </w:p>
    <w:p w14:paraId="4E6687DC" w14:textId="77777777" w:rsidR="000B5CFC" w:rsidRPr="000B5CFC" w:rsidRDefault="000B5CFC">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Conformance status.</w:t>
      </w:r>
    </w:p>
    <w:p w14:paraId="4E76EA79" w14:textId="77777777" w:rsidR="000B5CFC" w:rsidRPr="000B5CFC" w:rsidRDefault="000B5CFC">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Building BIOS authority.</w:t>
      </w:r>
    </w:p>
    <w:p w14:paraId="430DFED8" w14:textId="77777777" w:rsidR="000B5CFC" w:rsidRPr="000B5CFC" w:rsidRDefault="000B5CFC">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Change and lifecycle control.</w:t>
      </w:r>
    </w:p>
    <w:p w14:paraId="0AF68AF9" w14:textId="77777777" w:rsidR="000B5CFC" w:rsidRPr="000B5CFC" w:rsidRDefault="000B5CFC">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Nonconformity and enforcement.</w:t>
      </w:r>
    </w:p>
    <w:p w14:paraId="2F3E3884"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“Minimum viable” shall mean sufficient for controlled engineering use—not merely convenient for rapid development.</w:t>
      </w:r>
    </w:p>
    <w:p w14:paraId="010AF36D"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Removal of one Rule shall not leave another Rule unenforceable, unverifiable, or semantically incomplete.</w:t>
      </w:r>
    </w:p>
    <w:p w14:paraId="1C295D6A"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lastRenderedPageBreak/>
        <w:t>The minimum set shall define its intended scope and prohibited uses. It shall not replace applicable professional practice, technical standards, building codes, or regulatory approval.</w:t>
      </w:r>
    </w:p>
    <w:p w14:paraId="79F1638D"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Additional Rules shall be introduced as products, disciplines, autonomy, manufacturing scale, regional adoption, and lifecycle complexity expand.</w:t>
      </w:r>
    </w:p>
    <w:p w14:paraId="3C851ED5"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 minimum implementation shall remain upgradeable to the complete Rule architecture without loss of identity, evidence, or configuration history.</w:t>
      </w:r>
    </w:p>
    <w:p w14:paraId="59FCA453" w14:textId="77777777" w:rsidR="000B5CFC" w:rsidRPr="000B5CFC" w:rsidRDefault="000B5CFC" w:rsidP="000B5CF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B5CFC">
        <w:rPr>
          <w:rFonts w:ascii="Times New Roman" w:eastAsia="Times New Roman" w:hAnsi="Times New Roman" w:cs="Times New Roman"/>
          <w:b/>
          <w:bCs/>
          <w:kern w:val="0"/>
          <w:sz w:val="27"/>
          <w:szCs w:val="27"/>
          <w14:ligatures w14:val="none"/>
        </w:rPr>
        <w:t>143. S05-ENG-RULES Master Registry</w:t>
      </w:r>
    </w:p>
    <w:p w14:paraId="4C38E0EA"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The S05-ENG-RULES Master Registry shall be the authoritative registry of System05 Constitutional Engineering Rules.</w:t>
      </w:r>
    </w:p>
    <w:p w14:paraId="3D1945E7"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Every Rule record shall include, as applicable:</w:t>
      </w:r>
    </w:p>
    <w:p w14:paraId="0D9B810B" w14:textId="77777777" w:rsidR="000B5CFC" w:rsidRPr="000B5CFC" w:rsidRDefault="000B5CFC">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Unique Rule identifier.</w:t>
      </w:r>
    </w:p>
    <w:p w14:paraId="21B23979" w14:textId="77777777" w:rsidR="000B5CFC" w:rsidRPr="000B5CFC" w:rsidRDefault="000B5CFC">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Title.</w:t>
      </w:r>
    </w:p>
    <w:p w14:paraId="4D538C75" w14:textId="77777777" w:rsidR="000B5CFC" w:rsidRPr="000B5CFC" w:rsidRDefault="000B5CFC">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Normative text.</w:t>
      </w:r>
    </w:p>
    <w:p w14:paraId="19403282" w14:textId="77777777" w:rsidR="000B5CFC" w:rsidRPr="000B5CFC" w:rsidRDefault="000B5CFC">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Purpose.</w:t>
      </w:r>
    </w:p>
    <w:p w14:paraId="4EDE5C13" w14:textId="77777777" w:rsidR="000B5CFC" w:rsidRPr="000B5CFC" w:rsidRDefault="000B5CFC">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Constitutional source.</w:t>
      </w:r>
    </w:p>
    <w:p w14:paraId="437F1D3E" w14:textId="77777777" w:rsidR="000B5CFC" w:rsidRPr="000B5CFC" w:rsidRDefault="000B5CFC">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Authority level.</w:t>
      </w:r>
    </w:p>
    <w:p w14:paraId="7E91B347" w14:textId="77777777" w:rsidR="000B5CFC" w:rsidRPr="000B5CFC" w:rsidRDefault="000B5CFC">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Status.</w:t>
      </w:r>
    </w:p>
    <w:p w14:paraId="3697B03E" w14:textId="77777777" w:rsidR="000B5CFC" w:rsidRPr="000B5CFC" w:rsidRDefault="000B5CFC">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Version.</w:t>
      </w:r>
    </w:p>
    <w:p w14:paraId="74510154" w14:textId="77777777" w:rsidR="000B5CFC" w:rsidRPr="000B5CFC" w:rsidRDefault="000B5CFC">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Approval and effective dates.</w:t>
      </w:r>
    </w:p>
    <w:p w14:paraId="62ACE64E" w14:textId="77777777" w:rsidR="000B5CFC" w:rsidRPr="000B5CFC" w:rsidRDefault="000B5CFC">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Applicability conditions.</w:t>
      </w:r>
    </w:p>
    <w:p w14:paraId="1E0C22AB" w14:textId="77777777" w:rsidR="000B5CFC" w:rsidRPr="000B5CFC" w:rsidRDefault="000B5CFC">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Requirement classification.</w:t>
      </w:r>
    </w:p>
    <w:p w14:paraId="529AB5EA" w14:textId="77777777" w:rsidR="000B5CFC" w:rsidRPr="000B5CFC" w:rsidRDefault="000B5CFC">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Dependencies.</w:t>
      </w:r>
    </w:p>
    <w:p w14:paraId="1441A9E7" w14:textId="77777777" w:rsidR="000B5CFC" w:rsidRPr="000B5CFC" w:rsidRDefault="000B5CFC">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Conflicts.</w:t>
      </w:r>
    </w:p>
    <w:p w14:paraId="361FB8DE" w14:textId="77777777" w:rsidR="000B5CFC" w:rsidRPr="000B5CFC" w:rsidRDefault="000B5CFC">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Required Evidence Class.</w:t>
      </w:r>
    </w:p>
    <w:p w14:paraId="7A03EE18" w14:textId="77777777" w:rsidR="000B5CFC" w:rsidRPr="000B5CFC" w:rsidRDefault="000B5CFC">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Verification method.</w:t>
      </w:r>
    </w:p>
    <w:p w14:paraId="03D1F992" w14:textId="77777777" w:rsidR="000B5CFC" w:rsidRPr="000B5CFC" w:rsidRDefault="000B5CFC">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Acceptance criteria.</w:t>
      </w:r>
    </w:p>
    <w:p w14:paraId="29600A6A" w14:textId="77777777" w:rsidR="000B5CFC" w:rsidRPr="000B5CFC" w:rsidRDefault="000B5CFC">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Regional Profile relationships.</w:t>
      </w:r>
    </w:p>
    <w:p w14:paraId="647C5D12" w14:textId="77777777" w:rsidR="000B5CFC" w:rsidRPr="000B5CFC" w:rsidRDefault="000B5CFC">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Amendment history.</w:t>
      </w:r>
    </w:p>
    <w:p w14:paraId="120B7035" w14:textId="77777777" w:rsidR="000B5CFC" w:rsidRPr="000B5CFC" w:rsidRDefault="000B5CFC">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Supersession or retirement status.</w:t>
      </w:r>
    </w:p>
    <w:p w14:paraId="5BDC4D9C"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Rule identifiers shall never be reused, even after retirement.</w:t>
      </w:r>
    </w:p>
    <w:p w14:paraId="2D9A47E5"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The Registry shall support human-readable and machine-readable access from a common controlled source.</w:t>
      </w:r>
    </w:p>
    <w:p w14:paraId="12C4D717"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Published releases shall be signed or otherwise protected against unauthorized alteration. Authoritative copies shall remain recoverable without dependence on a single vendor, cloud service, or AI system.</w:t>
      </w:r>
    </w:p>
    <w:p w14:paraId="247C37FE"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lastRenderedPageBreak/>
        <w:t>Historical Rules shall remain retrievable so that past designs, products, approvals, and events can be interpreted according to the requirements effective at that time.</w:t>
      </w:r>
    </w:p>
    <w:p w14:paraId="4C7CCC50"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Search indexes, summaries, AI representations, and local mirrors may support access but shall not silently redefine the Registry.</w:t>
      </w:r>
    </w:p>
    <w:p w14:paraId="6AB6E603" w14:textId="77777777" w:rsidR="000B5CFC" w:rsidRPr="000B5CFC" w:rsidRDefault="000B5CFC" w:rsidP="000B5CF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B5CFC">
        <w:rPr>
          <w:rFonts w:ascii="Times New Roman" w:eastAsia="Times New Roman" w:hAnsi="Times New Roman" w:cs="Times New Roman"/>
          <w:b/>
          <w:bCs/>
          <w:kern w:val="0"/>
          <w:sz w:val="27"/>
          <w:szCs w:val="27"/>
          <w14:ligatures w14:val="none"/>
        </w:rPr>
        <w:t>144. Reference Constitutional Rule Template</w:t>
      </w:r>
    </w:p>
    <w:p w14:paraId="05A2EFD6"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System05 shall maintain a Reference Constitutional Rule Template to promote consistent, testable, and machine-interpretable Rule authoring.</w:t>
      </w:r>
    </w:p>
    <w:p w14:paraId="56D7AA0D"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The template shall include, as applicable:</w:t>
      </w:r>
    </w:p>
    <w:p w14:paraId="2AA38F3D" w14:textId="77777777" w:rsidR="000B5CFC" w:rsidRPr="000B5CFC" w:rsidRDefault="000B5CFC">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Rule identifier.</w:t>
      </w:r>
    </w:p>
    <w:p w14:paraId="5FBADAD2" w14:textId="77777777" w:rsidR="000B5CFC" w:rsidRPr="000B5CFC" w:rsidRDefault="000B5CFC">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Title.</w:t>
      </w:r>
    </w:p>
    <w:p w14:paraId="1E6984F4" w14:textId="77777777" w:rsidR="000B5CFC" w:rsidRPr="000B5CFC" w:rsidRDefault="000B5CFC">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Purpose and rationale.</w:t>
      </w:r>
    </w:p>
    <w:p w14:paraId="511E563D" w14:textId="77777777" w:rsidR="000B5CFC" w:rsidRPr="000B5CFC" w:rsidRDefault="000B5CFC">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Normative statement.</w:t>
      </w:r>
    </w:p>
    <w:p w14:paraId="13DF3496" w14:textId="77777777" w:rsidR="000B5CFC" w:rsidRPr="000B5CFC" w:rsidRDefault="000B5CFC">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Defined terms.</w:t>
      </w:r>
    </w:p>
    <w:p w14:paraId="74F10A79" w14:textId="77777777" w:rsidR="000B5CFC" w:rsidRPr="000B5CFC" w:rsidRDefault="000B5CFC">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Applicability.</w:t>
      </w:r>
    </w:p>
    <w:p w14:paraId="5E2BB5B2" w14:textId="77777777" w:rsidR="000B5CFC" w:rsidRPr="000B5CFC" w:rsidRDefault="000B5CFC">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Required actions.</w:t>
      </w:r>
    </w:p>
    <w:p w14:paraId="4DE663AD" w14:textId="77777777" w:rsidR="000B5CFC" w:rsidRPr="000B5CFC" w:rsidRDefault="000B5CFC">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Prohibited actions.</w:t>
      </w:r>
    </w:p>
    <w:p w14:paraId="1A8AC0E9" w14:textId="77777777" w:rsidR="000B5CFC" w:rsidRPr="000B5CFC" w:rsidRDefault="000B5CFC">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Conditions and exceptions.</w:t>
      </w:r>
    </w:p>
    <w:p w14:paraId="5817750C" w14:textId="77777777" w:rsidR="000B5CFC" w:rsidRPr="000B5CFC" w:rsidRDefault="000B5CFC">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Authority.</w:t>
      </w:r>
    </w:p>
    <w:p w14:paraId="16F2355D" w14:textId="77777777" w:rsidR="000B5CFC" w:rsidRPr="000B5CFC" w:rsidRDefault="000B5CFC">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Dependencies.</w:t>
      </w:r>
    </w:p>
    <w:p w14:paraId="64F5E8C1" w14:textId="77777777" w:rsidR="000B5CFC" w:rsidRPr="000B5CFC" w:rsidRDefault="000B5CFC">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Conflict relationships.</w:t>
      </w:r>
    </w:p>
    <w:p w14:paraId="48EF2840" w14:textId="77777777" w:rsidR="000B5CFC" w:rsidRPr="000B5CFC" w:rsidRDefault="000B5CFC">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Verification method.</w:t>
      </w:r>
    </w:p>
    <w:p w14:paraId="19E80DEC" w14:textId="77777777" w:rsidR="000B5CFC" w:rsidRPr="000B5CFC" w:rsidRDefault="000B5CFC">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Required evidence.</w:t>
      </w:r>
    </w:p>
    <w:p w14:paraId="766AD512" w14:textId="77777777" w:rsidR="000B5CFC" w:rsidRPr="000B5CFC" w:rsidRDefault="000B5CFC">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Acceptance criteria.</w:t>
      </w:r>
    </w:p>
    <w:p w14:paraId="7B7D1889" w14:textId="77777777" w:rsidR="000B5CFC" w:rsidRPr="000B5CFC" w:rsidRDefault="000B5CFC">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Nonconformity consequence.</w:t>
      </w:r>
    </w:p>
    <w:p w14:paraId="0923297F" w14:textId="77777777" w:rsidR="000B5CFC" w:rsidRPr="000B5CFC" w:rsidRDefault="000B5CFC">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Lifecycle applicability.</w:t>
      </w:r>
    </w:p>
    <w:p w14:paraId="24FBAC01" w14:textId="77777777" w:rsidR="000B5CFC" w:rsidRPr="000B5CFC" w:rsidRDefault="000B5CFC">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Regional extension conditions.</w:t>
      </w:r>
    </w:p>
    <w:p w14:paraId="6602650C" w14:textId="77777777" w:rsidR="000B5CFC" w:rsidRPr="000B5CFC" w:rsidRDefault="000B5CFC">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Version and change history.</w:t>
      </w:r>
    </w:p>
    <w:p w14:paraId="04EB7087"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Normative language shall distinguish:</w:t>
      </w:r>
    </w:p>
    <w:p w14:paraId="5748A57C" w14:textId="77777777" w:rsidR="000B5CFC" w:rsidRPr="000B5CFC" w:rsidRDefault="000B5CFC">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b/>
          <w:bCs/>
          <w:kern w:val="0"/>
          <w14:ligatures w14:val="none"/>
        </w:rPr>
        <w:t>Shall</w:t>
      </w:r>
      <w:r w:rsidRPr="000B5CFC">
        <w:rPr>
          <w:rFonts w:ascii="Times New Roman" w:eastAsia="Times New Roman" w:hAnsi="Times New Roman" w:cs="Times New Roman"/>
          <w:kern w:val="0"/>
          <w14:ligatures w14:val="none"/>
        </w:rPr>
        <w:t xml:space="preserve"> for mandatory requirements.</w:t>
      </w:r>
    </w:p>
    <w:p w14:paraId="190179F7" w14:textId="77777777" w:rsidR="000B5CFC" w:rsidRPr="000B5CFC" w:rsidRDefault="000B5CFC">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b/>
          <w:bCs/>
          <w:kern w:val="0"/>
          <w14:ligatures w14:val="none"/>
        </w:rPr>
        <w:t>Should</w:t>
      </w:r>
      <w:r w:rsidRPr="000B5CFC">
        <w:rPr>
          <w:rFonts w:ascii="Times New Roman" w:eastAsia="Times New Roman" w:hAnsi="Times New Roman" w:cs="Times New Roman"/>
          <w:kern w:val="0"/>
          <w14:ligatures w14:val="none"/>
        </w:rPr>
        <w:t xml:space="preserve"> for recommended practice.</w:t>
      </w:r>
    </w:p>
    <w:p w14:paraId="68B0AC21" w14:textId="77777777" w:rsidR="000B5CFC" w:rsidRPr="000B5CFC" w:rsidRDefault="000B5CFC">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b/>
          <w:bCs/>
          <w:kern w:val="0"/>
          <w14:ligatures w14:val="none"/>
        </w:rPr>
        <w:t>May</w:t>
      </w:r>
      <w:r w:rsidRPr="000B5CFC">
        <w:rPr>
          <w:rFonts w:ascii="Times New Roman" w:eastAsia="Times New Roman" w:hAnsi="Times New Roman" w:cs="Times New Roman"/>
          <w:kern w:val="0"/>
          <w14:ligatures w14:val="none"/>
        </w:rPr>
        <w:t xml:space="preserve"> for permission.</w:t>
      </w:r>
    </w:p>
    <w:p w14:paraId="5CC85F0E" w14:textId="77777777" w:rsidR="000B5CFC" w:rsidRPr="000B5CFC" w:rsidRDefault="000B5CFC">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b/>
          <w:bCs/>
          <w:kern w:val="0"/>
          <w14:ligatures w14:val="none"/>
        </w:rPr>
        <w:t>Shall not</w:t>
      </w:r>
      <w:r w:rsidRPr="000B5CFC">
        <w:rPr>
          <w:rFonts w:ascii="Times New Roman" w:eastAsia="Times New Roman" w:hAnsi="Times New Roman" w:cs="Times New Roman"/>
          <w:kern w:val="0"/>
          <w14:ligatures w14:val="none"/>
        </w:rPr>
        <w:t xml:space="preserve"> for prohibition.</w:t>
      </w:r>
    </w:p>
    <w:p w14:paraId="0DF3799A"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Rules should be atomic enough to assess without fragmenting one engineering obligation into disconnected statements.</w:t>
      </w:r>
    </w:p>
    <w:p w14:paraId="508CB06F"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Terms, units, thresholds, responsible actors, and affected objects shall be explicit where necessary.</w:t>
      </w:r>
    </w:p>
    <w:p w14:paraId="40596199"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lastRenderedPageBreak/>
        <w:t>References to external documents shall identify the controlled version or resolution method.</w:t>
      </w:r>
    </w:p>
    <w:p w14:paraId="40020B2A"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Use of the template shall not make a vague, contradictory, technically invalid, or unverifiable statement constitutional.</w:t>
      </w:r>
    </w:p>
    <w:p w14:paraId="29732945" w14:textId="77777777" w:rsidR="000B5CFC" w:rsidRPr="000B5CFC" w:rsidRDefault="000B5CFC" w:rsidP="000B5CF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B5CFC">
        <w:rPr>
          <w:rFonts w:ascii="Times New Roman" w:eastAsia="Times New Roman" w:hAnsi="Times New Roman" w:cs="Times New Roman"/>
          <w:b/>
          <w:bCs/>
          <w:kern w:val="0"/>
          <w:sz w:val="27"/>
          <w:szCs w:val="27"/>
          <w14:ligatures w14:val="none"/>
        </w:rPr>
        <w:t>145. Machine-Readable Rule Schema</w:t>
      </w:r>
    </w:p>
    <w:p w14:paraId="4202FBD5"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Every released Constitutional Engineering Rule shall possess a machine-readable representation conforming to an approved Rule Schema.</w:t>
      </w:r>
    </w:p>
    <w:p w14:paraId="0783E3F6"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The schema shall support:</w:t>
      </w:r>
    </w:p>
    <w:p w14:paraId="69CD1614" w14:textId="77777777" w:rsidR="000B5CFC" w:rsidRPr="000B5CFC" w:rsidRDefault="000B5CFC">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Rule identity.</w:t>
      </w:r>
    </w:p>
    <w:p w14:paraId="7BD4E291" w14:textId="77777777" w:rsidR="000B5CFC" w:rsidRPr="000B5CFC" w:rsidRDefault="000B5CFC">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Normative text.</w:t>
      </w:r>
    </w:p>
    <w:p w14:paraId="3104C4B2" w14:textId="77777777" w:rsidR="000B5CFC" w:rsidRPr="000B5CFC" w:rsidRDefault="000B5CFC">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Authority and status.</w:t>
      </w:r>
    </w:p>
    <w:p w14:paraId="1EFAA96C" w14:textId="77777777" w:rsidR="000B5CFC" w:rsidRPr="000B5CFC" w:rsidRDefault="000B5CFC">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Version.</w:t>
      </w:r>
    </w:p>
    <w:p w14:paraId="11425606" w14:textId="77777777" w:rsidR="000B5CFC" w:rsidRPr="000B5CFC" w:rsidRDefault="000B5CFC">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Applicability logic.</w:t>
      </w:r>
    </w:p>
    <w:p w14:paraId="38EAEA17" w14:textId="77777777" w:rsidR="000B5CFC" w:rsidRPr="000B5CFC" w:rsidRDefault="000B5CFC">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Asset and lifecycle scope.</w:t>
      </w:r>
    </w:p>
    <w:p w14:paraId="272339E4" w14:textId="77777777" w:rsidR="000B5CFC" w:rsidRPr="000B5CFC" w:rsidRDefault="000B5CFC">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Dependencies.</w:t>
      </w:r>
    </w:p>
    <w:p w14:paraId="0D70A8E3" w14:textId="77777777" w:rsidR="000B5CFC" w:rsidRPr="000B5CFC" w:rsidRDefault="000B5CFC">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Prohibitions.</w:t>
      </w:r>
    </w:p>
    <w:p w14:paraId="360BC3C3" w14:textId="77777777" w:rsidR="000B5CFC" w:rsidRPr="000B5CFC" w:rsidRDefault="000B5CFC">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Conditions.</w:t>
      </w:r>
    </w:p>
    <w:p w14:paraId="7C61EBA0" w14:textId="77777777" w:rsidR="000B5CFC" w:rsidRPr="000B5CFC" w:rsidRDefault="000B5CFC">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Units and parameters.</w:t>
      </w:r>
    </w:p>
    <w:p w14:paraId="53994685" w14:textId="77777777" w:rsidR="000B5CFC" w:rsidRPr="000B5CFC" w:rsidRDefault="000B5CFC">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Verification methods.</w:t>
      </w:r>
    </w:p>
    <w:p w14:paraId="3A333DA6" w14:textId="77777777" w:rsidR="000B5CFC" w:rsidRPr="000B5CFC" w:rsidRDefault="000B5CFC">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Evidence requirements.</w:t>
      </w:r>
    </w:p>
    <w:p w14:paraId="5AD0E145" w14:textId="77777777" w:rsidR="000B5CFC" w:rsidRPr="000B5CFC" w:rsidRDefault="000B5CFC">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Acceptance criteria.</w:t>
      </w:r>
    </w:p>
    <w:p w14:paraId="1A5EF759" w14:textId="77777777" w:rsidR="000B5CFC" w:rsidRPr="000B5CFC" w:rsidRDefault="000B5CFC">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Exceptions.</w:t>
      </w:r>
    </w:p>
    <w:p w14:paraId="4843DEA8" w14:textId="77777777" w:rsidR="000B5CFC" w:rsidRPr="000B5CFC" w:rsidRDefault="000B5CFC">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Regional extensions.</w:t>
      </w:r>
    </w:p>
    <w:p w14:paraId="6EC1BE40" w14:textId="77777777" w:rsidR="000B5CFC" w:rsidRPr="000B5CFC" w:rsidRDefault="000B5CFC">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Supersession.</w:t>
      </w:r>
    </w:p>
    <w:p w14:paraId="19AC9AAF" w14:textId="77777777" w:rsidR="000B5CFC" w:rsidRPr="000B5CFC" w:rsidRDefault="000B5CFC">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Effective-date logic.</w:t>
      </w:r>
    </w:p>
    <w:p w14:paraId="0DB6E1C0"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Machine-readable Rules shall be capable of supporting:</w:t>
      </w:r>
    </w:p>
    <w:p w14:paraId="3BFF42BD" w14:textId="77777777" w:rsidR="000B5CFC" w:rsidRPr="000B5CFC" w:rsidRDefault="000B5CFC">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BDL validation.</w:t>
      </w:r>
    </w:p>
    <w:p w14:paraId="4AB02B25" w14:textId="77777777" w:rsidR="000B5CFC" w:rsidRPr="000B5CFC" w:rsidRDefault="000B5CFC">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Engineering compilation.</w:t>
      </w:r>
    </w:p>
    <w:p w14:paraId="63740627" w14:textId="77777777" w:rsidR="000B5CFC" w:rsidRPr="000B5CFC" w:rsidRDefault="000B5CFC">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Applicability determination.</w:t>
      </w:r>
    </w:p>
    <w:p w14:paraId="751CEC98" w14:textId="77777777" w:rsidR="000B5CFC" w:rsidRPr="000B5CFC" w:rsidRDefault="000B5CFC">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Traceability.</w:t>
      </w:r>
    </w:p>
    <w:p w14:paraId="71AD68AB" w14:textId="77777777" w:rsidR="000B5CFC" w:rsidRPr="000B5CFC" w:rsidRDefault="000B5CFC">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Conformance checking.</w:t>
      </w:r>
    </w:p>
    <w:p w14:paraId="2495663A" w14:textId="77777777" w:rsidR="000B5CFC" w:rsidRPr="000B5CFC" w:rsidRDefault="000B5CFC">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Change-impact analysis.</w:t>
      </w:r>
    </w:p>
    <w:p w14:paraId="127F8D86" w14:textId="77777777" w:rsidR="000B5CFC" w:rsidRPr="000B5CFC" w:rsidRDefault="000B5CFC">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AI-assisted review.</w:t>
      </w:r>
    </w:p>
    <w:p w14:paraId="426507F9" w14:textId="77777777" w:rsidR="000B5CFC" w:rsidRPr="000B5CFC" w:rsidRDefault="000B5CFC">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Robotic release controls.</w:t>
      </w:r>
    </w:p>
    <w:p w14:paraId="38EFC16F"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The schema shall be versioned, validated, authenticated, and deterministic.</w:t>
      </w:r>
    </w:p>
    <w:p w14:paraId="60DCA154"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Human-readable and machine-readable forms shall not become independent sources of conflicting requirements. A release shall fail if their normative meaning cannot be reconciled.</w:t>
      </w:r>
    </w:p>
    <w:p w14:paraId="0B2603D6"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lastRenderedPageBreak/>
        <w:t>Automated execution of a Rule shall not create authority beyond that assigned by the Rule and Building BIOS.</w:t>
      </w:r>
    </w:p>
    <w:p w14:paraId="4C6DE6EF"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Generated software checks shall remain traceable to the Rule and schema version from which they were derived.</w:t>
      </w:r>
    </w:p>
    <w:p w14:paraId="2F412F86" w14:textId="77777777" w:rsidR="000B5CFC" w:rsidRPr="000B5CFC" w:rsidRDefault="000B5CFC" w:rsidP="000B5CF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B5CFC">
        <w:rPr>
          <w:rFonts w:ascii="Times New Roman" w:eastAsia="Times New Roman" w:hAnsi="Times New Roman" w:cs="Times New Roman"/>
          <w:b/>
          <w:bCs/>
          <w:kern w:val="0"/>
          <w:sz w:val="27"/>
          <w:szCs w:val="27"/>
          <w14:ligatures w14:val="none"/>
        </w:rPr>
        <w:t>146. Rule Authoring and Drafting Procedure</w:t>
      </w:r>
    </w:p>
    <w:p w14:paraId="72C8F334"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New Rules shall be developed through a controlled authoring procedure.</w:t>
      </w:r>
    </w:p>
    <w:p w14:paraId="222715B1"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The procedure shall include:</w:t>
      </w:r>
    </w:p>
    <w:p w14:paraId="5077EE42" w14:textId="77777777" w:rsidR="000B5CFC" w:rsidRPr="000B5CFC" w:rsidRDefault="000B5CFC">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Identification of the engineering need.</w:t>
      </w:r>
    </w:p>
    <w:p w14:paraId="23FC3458" w14:textId="77777777" w:rsidR="000B5CFC" w:rsidRPr="000B5CFC" w:rsidRDefault="000B5CFC">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Definition of the problem and affected scope.</w:t>
      </w:r>
    </w:p>
    <w:p w14:paraId="1D70C9B2" w14:textId="77777777" w:rsidR="000B5CFC" w:rsidRPr="000B5CFC" w:rsidRDefault="000B5CFC">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Review of existing constitutional provisions.</w:t>
      </w:r>
    </w:p>
    <w:p w14:paraId="0AF66E36" w14:textId="77777777" w:rsidR="000B5CFC" w:rsidRPr="000B5CFC" w:rsidRDefault="000B5CFC">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Review of applicable external standards and law.</w:t>
      </w:r>
    </w:p>
    <w:p w14:paraId="2AEEB81A" w14:textId="77777777" w:rsidR="000B5CFC" w:rsidRPr="000B5CFC" w:rsidRDefault="000B5CFC">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Collection of evidence and failure experience.</w:t>
      </w:r>
    </w:p>
    <w:p w14:paraId="231996E9" w14:textId="77777777" w:rsidR="000B5CFC" w:rsidRPr="000B5CFC" w:rsidRDefault="000B5CFC">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Drafting of applicability and normative requirements.</w:t>
      </w:r>
    </w:p>
    <w:p w14:paraId="27BF3DD7" w14:textId="77777777" w:rsidR="000B5CFC" w:rsidRPr="000B5CFC" w:rsidRDefault="000B5CFC">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Definition of verification and acceptance.</w:t>
      </w:r>
    </w:p>
    <w:p w14:paraId="6EB428BC" w14:textId="77777777" w:rsidR="000B5CFC" w:rsidRPr="000B5CFC" w:rsidRDefault="000B5CFC">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Dependency and conflict analysis.</w:t>
      </w:r>
    </w:p>
    <w:p w14:paraId="108BA704" w14:textId="77777777" w:rsidR="000B5CFC" w:rsidRPr="000B5CFC" w:rsidRDefault="000B5CFC">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Implementation-impact assessment.</w:t>
      </w:r>
    </w:p>
    <w:p w14:paraId="5892FB86" w14:textId="77777777" w:rsidR="000B5CFC" w:rsidRPr="000B5CFC" w:rsidRDefault="000B5CFC">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Technical review and consultation.</w:t>
      </w:r>
    </w:p>
    <w:p w14:paraId="19C830EE"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Rule authors shall identify:</w:t>
      </w:r>
    </w:p>
    <w:p w14:paraId="3009C77F" w14:textId="77777777" w:rsidR="000B5CFC" w:rsidRPr="000B5CFC" w:rsidRDefault="000B5CFC">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The risk or opportunity addressed.</w:t>
      </w:r>
    </w:p>
    <w:p w14:paraId="02370CFC" w14:textId="77777777" w:rsidR="000B5CFC" w:rsidRPr="000B5CFC" w:rsidRDefault="000B5CFC">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Why an existing Rule is insufficient.</w:t>
      </w:r>
    </w:p>
    <w:p w14:paraId="14F9DBB8" w14:textId="77777777" w:rsidR="000B5CFC" w:rsidRPr="000B5CFC" w:rsidRDefault="000B5CFC">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Expected benefits.</w:t>
      </w:r>
    </w:p>
    <w:p w14:paraId="506ECFDA" w14:textId="77777777" w:rsidR="000B5CFC" w:rsidRPr="000B5CFC" w:rsidRDefault="000B5CFC">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Potential unintended consequences.</w:t>
      </w:r>
    </w:p>
    <w:p w14:paraId="4628BCE8" w14:textId="77777777" w:rsidR="000B5CFC" w:rsidRPr="000B5CFC" w:rsidRDefault="000B5CFC">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Affected stakeholders.</w:t>
      </w:r>
    </w:p>
    <w:p w14:paraId="23E3DA8A" w14:textId="77777777" w:rsidR="000B5CFC" w:rsidRPr="000B5CFC" w:rsidRDefault="000B5CFC">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Cost and lifecycle impacts.</w:t>
      </w:r>
    </w:p>
    <w:p w14:paraId="774393D5" w14:textId="77777777" w:rsidR="000B5CFC" w:rsidRPr="000B5CFC" w:rsidRDefault="000B5CFC">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Required transition.</w:t>
      </w:r>
    </w:p>
    <w:p w14:paraId="768B38F4" w14:textId="77777777" w:rsidR="000B5CFC" w:rsidRPr="000B5CFC" w:rsidRDefault="000B5CFC">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Unresolved uncertainty.</w:t>
      </w:r>
    </w:p>
    <w:p w14:paraId="5614DC1B"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Rules shall remain technology-neutral where possible. Implementation-specific requirements may be used when necessary to preserve safety, compatibility, or constitutional integrity.</w:t>
      </w:r>
    </w:p>
    <w:p w14:paraId="794CCE33"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AI may assist research, drafting, comparison, and consistency checking, but AI-generated language shall not receive constitutional authority without human review and formal approval.</w:t>
      </w:r>
    </w:p>
    <w:p w14:paraId="128F64EE" w14:textId="77777777" w:rsidR="000B5CFC" w:rsidRPr="000B5CFC" w:rsidRDefault="000B5CFC" w:rsidP="000B5CF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B5CFC">
        <w:rPr>
          <w:rFonts w:ascii="Times New Roman" w:eastAsia="Times New Roman" w:hAnsi="Times New Roman" w:cs="Times New Roman"/>
          <w:b/>
          <w:bCs/>
          <w:kern w:val="0"/>
          <w:sz w:val="27"/>
          <w:szCs w:val="27"/>
          <w14:ligatures w14:val="none"/>
        </w:rPr>
        <w:t>147. Rule Proposal, Consultation and Technical Review</w:t>
      </w:r>
    </w:p>
    <w:p w14:paraId="221FAF3E"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 proposed Rule shall receive review proportionate to its scope, consequence, novelty, and ecosystem impact.</w:t>
      </w:r>
    </w:p>
    <w:p w14:paraId="34929A84"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 Rule Proposal shall include:</w:t>
      </w:r>
    </w:p>
    <w:p w14:paraId="773E8E3F" w14:textId="77777777" w:rsidR="000B5CFC" w:rsidRPr="000B5CFC" w:rsidRDefault="000B5CFC">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lastRenderedPageBreak/>
        <w:t>Draft text.</w:t>
      </w:r>
    </w:p>
    <w:p w14:paraId="35E3EDFD" w14:textId="77777777" w:rsidR="000B5CFC" w:rsidRPr="000B5CFC" w:rsidRDefault="000B5CFC">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Problem statement.</w:t>
      </w:r>
    </w:p>
    <w:p w14:paraId="042DDA5B" w14:textId="77777777" w:rsidR="000B5CFC" w:rsidRPr="000B5CFC" w:rsidRDefault="000B5CFC">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Evidence basis.</w:t>
      </w:r>
    </w:p>
    <w:p w14:paraId="6E1E878F" w14:textId="77777777" w:rsidR="000B5CFC" w:rsidRPr="000B5CFC" w:rsidRDefault="000B5CFC">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Applicability.</w:t>
      </w:r>
    </w:p>
    <w:p w14:paraId="24436320" w14:textId="77777777" w:rsidR="000B5CFC" w:rsidRPr="000B5CFC" w:rsidRDefault="000B5CFC">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Verification approach.</w:t>
      </w:r>
    </w:p>
    <w:p w14:paraId="483E84F0" w14:textId="77777777" w:rsidR="000B5CFC" w:rsidRPr="000B5CFC" w:rsidRDefault="000B5CFC">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Compatibility impact.</w:t>
      </w:r>
    </w:p>
    <w:p w14:paraId="217EBB83" w14:textId="77777777" w:rsidR="000B5CFC" w:rsidRPr="000B5CFC" w:rsidRDefault="000B5CFC">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Cost and implementation impact.</w:t>
      </w:r>
    </w:p>
    <w:p w14:paraId="15EC5FA4" w14:textId="77777777" w:rsidR="000B5CFC" w:rsidRPr="000B5CFC" w:rsidRDefault="000B5CFC">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Transition requirements.</w:t>
      </w:r>
    </w:p>
    <w:p w14:paraId="281DE242" w14:textId="77777777" w:rsidR="000B5CFC" w:rsidRPr="000B5CFC" w:rsidRDefault="000B5CFC">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Known alternatives.</w:t>
      </w:r>
    </w:p>
    <w:p w14:paraId="1D7DC2FD" w14:textId="77777777" w:rsidR="000B5CFC" w:rsidRPr="000B5CFC" w:rsidRDefault="000B5CFC">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Unresolved issues.</w:t>
      </w:r>
    </w:p>
    <w:p w14:paraId="7CAE228C"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Consultation should include appropriate representatives of:</w:t>
      </w:r>
    </w:p>
    <w:p w14:paraId="3F704F5E" w14:textId="77777777" w:rsidR="000B5CFC" w:rsidRPr="000B5CFC" w:rsidRDefault="000B5CFC">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Engineering disciplines.</w:t>
      </w:r>
    </w:p>
    <w:p w14:paraId="52A1A263" w14:textId="77777777" w:rsidR="000B5CFC" w:rsidRPr="000B5CFC" w:rsidRDefault="000B5CFC">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Manufacturers.</w:t>
      </w:r>
    </w:p>
    <w:p w14:paraId="1DDF969E" w14:textId="77777777" w:rsidR="000B5CFC" w:rsidRPr="000B5CFC" w:rsidRDefault="000B5CFC">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Installers.</w:t>
      </w:r>
    </w:p>
    <w:p w14:paraId="25A1FF65" w14:textId="77777777" w:rsidR="000B5CFC" w:rsidRPr="000B5CFC" w:rsidRDefault="000B5CFC">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Inspectors.</w:t>
      </w:r>
    </w:p>
    <w:p w14:paraId="52CF90EB" w14:textId="77777777" w:rsidR="000B5CFC" w:rsidRPr="000B5CFC" w:rsidRDefault="000B5CFC">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Certification bodies.</w:t>
      </w:r>
    </w:p>
    <w:p w14:paraId="7FF76F4B" w14:textId="77777777" w:rsidR="000B5CFC" w:rsidRPr="000B5CFC" w:rsidRDefault="000B5CFC">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Software and AI specialists.</w:t>
      </w:r>
    </w:p>
    <w:p w14:paraId="52758DFA" w14:textId="77777777" w:rsidR="000B5CFC" w:rsidRPr="000B5CFC" w:rsidRDefault="000B5CFC">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Robotics specialists.</w:t>
      </w:r>
    </w:p>
    <w:p w14:paraId="02D481DF" w14:textId="77777777" w:rsidR="000B5CFC" w:rsidRPr="000B5CFC" w:rsidRDefault="000B5CFC">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Owners and operators.</w:t>
      </w:r>
    </w:p>
    <w:p w14:paraId="2D86F785" w14:textId="77777777" w:rsidR="000B5CFC" w:rsidRPr="000B5CFC" w:rsidRDefault="000B5CFC">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Authorities Having Jurisdiction.</w:t>
      </w:r>
    </w:p>
    <w:p w14:paraId="2DD262F1" w14:textId="77777777" w:rsidR="000B5CFC" w:rsidRPr="000B5CFC" w:rsidRDefault="000B5CFC">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Regional and resource-constrained participants.</w:t>
      </w:r>
    </w:p>
    <w:p w14:paraId="7B2A75D0" w14:textId="77777777" w:rsidR="000B5CFC" w:rsidRPr="000B5CFC" w:rsidRDefault="000B5CFC">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Affected users.</w:t>
      </w:r>
    </w:p>
    <w:p w14:paraId="26F6AA98"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Technical review shall evaluate safety, consistency, testability, enforceability, interoperability, lifecycle effects, affordability, security, and machine-readable representation.</w:t>
      </w:r>
    </w:p>
    <w:p w14:paraId="5FFB50C6"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Comments shall receive a recorded disposition. Significant rejected comments and minority technical positions shall remain traceable.</w:t>
      </w:r>
    </w:p>
    <w:p w14:paraId="4756A7AD"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Consensus shall be preferred, but popularity shall not substitute for evidence or constitutional consistency.</w:t>
      </w:r>
    </w:p>
    <w:p w14:paraId="626B7954"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Where evidence is insufficient, the proposal may remain experimental, return for revision, or require a controlled pilot.</w:t>
      </w:r>
    </w:p>
    <w:p w14:paraId="501A716B" w14:textId="77777777" w:rsidR="000B5CFC" w:rsidRPr="000B5CFC" w:rsidRDefault="000B5CFC" w:rsidP="000B5CF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B5CFC">
        <w:rPr>
          <w:rFonts w:ascii="Times New Roman" w:eastAsia="Times New Roman" w:hAnsi="Times New Roman" w:cs="Times New Roman"/>
          <w:b/>
          <w:bCs/>
          <w:kern w:val="0"/>
          <w:sz w:val="27"/>
          <w:szCs w:val="27"/>
          <w14:ligatures w14:val="none"/>
        </w:rPr>
        <w:t>148. Rule Approval and Constitutional Authority</w:t>
      </w:r>
    </w:p>
    <w:p w14:paraId="217DF0E9"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Only an authorized System05 constitutional body may approve or amend a Constitutional Engineering Rule.</w:t>
      </w:r>
    </w:p>
    <w:p w14:paraId="778FE8B7"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Approval shall verify:</w:t>
      </w:r>
    </w:p>
    <w:p w14:paraId="66DFBF05" w14:textId="77777777" w:rsidR="000B5CFC" w:rsidRPr="000B5CFC" w:rsidRDefault="000B5CFC">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Consistency with higher-level documents.</w:t>
      </w:r>
    </w:p>
    <w:p w14:paraId="30B01D7A" w14:textId="77777777" w:rsidR="000B5CFC" w:rsidRPr="000B5CFC" w:rsidRDefault="000B5CFC">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Adequacy of technical evidence.</w:t>
      </w:r>
    </w:p>
    <w:p w14:paraId="6F67920E" w14:textId="77777777" w:rsidR="000B5CFC" w:rsidRPr="000B5CFC" w:rsidRDefault="000B5CFC">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lastRenderedPageBreak/>
        <w:t>Completion of required review.</w:t>
      </w:r>
    </w:p>
    <w:p w14:paraId="735B20E3" w14:textId="77777777" w:rsidR="000B5CFC" w:rsidRPr="000B5CFC" w:rsidRDefault="000B5CFC">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Resolution of material conflicts.</w:t>
      </w:r>
    </w:p>
    <w:p w14:paraId="0A09A3C6" w14:textId="77777777" w:rsidR="000B5CFC" w:rsidRPr="000B5CFC" w:rsidRDefault="000B5CFC">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Defined applicability.</w:t>
      </w:r>
    </w:p>
    <w:p w14:paraId="2EDC876C" w14:textId="77777777" w:rsidR="000B5CFC" w:rsidRPr="000B5CFC" w:rsidRDefault="000B5CFC">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Verifiability.</w:t>
      </w:r>
    </w:p>
    <w:p w14:paraId="5D43FF51" w14:textId="77777777" w:rsidR="000B5CFC" w:rsidRPr="000B5CFC" w:rsidRDefault="000B5CFC">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Implementation feasibility.</w:t>
      </w:r>
    </w:p>
    <w:p w14:paraId="14A6B267" w14:textId="77777777" w:rsidR="000B5CFC" w:rsidRPr="000B5CFC" w:rsidRDefault="000B5CFC">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Appropriate transition.</w:t>
      </w:r>
    </w:p>
    <w:p w14:paraId="5A16C314" w14:textId="77777777" w:rsidR="000B5CFC" w:rsidRPr="000B5CFC" w:rsidRDefault="000B5CFC">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Valid machine-readable representation.</w:t>
      </w:r>
    </w:p>
    <w:p w14:paraId="3646AFCE" w14:textId="77777777" w:rsidR="000B5CFC" w:rsidRPr="000B5CFC" w:rsidRDefault="000B5CFC">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Required authority and quorum.</w:t>
      </w:r>
    </w:p>
    <w:p w14:paraId="50D34DFF"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Rule lifecycle statuses may include:</w:t>
      </w:r>
    </w:p>
    <w:p w14:paraId="55641982" w14:textId="77777777" w:rsidR="000B5CFC" w:rsidRPr="000B5CFC" w:rsidRDefault="000B5CFC">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Concept.</w:t>
      </w:r>
    </w:p>
    <w:p w14:paraId="7C338350" w14:textId="77777777" w:rsidR="000B5CFC" w:rsidRPr="000B5CFC" w:rsidRDefault="000B5CFC">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Draft.</w:t>
      </w:r>
    </w:p>
    <w:p w14:paraId="5F419443" w14:textId="77777777" w:rsidR="000B5CFC" w:rsidRPr="000B5CFC" w:rsidRDefault="000B5CFC">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Consultation Draft.</w:t>
      </w:r>
    </w:p>
    <w:p w14:paraId="71E1C672" w14:textId="77777777" w:rsidR="000B5CFC" w:rsidRPr="000B5CFC" w:rsidRDefault="000B5CFC">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Candidate Rule.</w:t>
      </w:r>
    </w:p>
    <w:p w14:paraId="7D870A22" w14:textId="77777777" w:rsidR="000B5CFC" w:rsidRPr="000B5CFC" w:rsidRDefault="000B5CFC">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Approved.</w:t>
      </w:r>
    </w:p>
    <w:p w14:paraId="409CAAF8" w14:textId="77777777" w:rsidR="000B5CFC" w:rsidRPr="000B5CFC" w:rsidRDefault="000B5CFC">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Published.</w:t>
      </w:r>
    </w:p>
    <w:p w14:paraId="5557C63B" w14:textId="77777777" w:rsidR="000B5CFC" w:rsidRPr="000B5CFC" w:rsidRDefault="000B5CFC">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Effective.</w:t>
      </w:r>
    </w:p>
    <w:p w14:paraId="235CB2FB" w14:textId="77777777" w:rsidR="000B5CFC" w:rsidRPr="000B5CFC" w:rsidRDefault="000B5CFC">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Suspended.</w:t>
      </w:r>
    </w:p>
    <w:p w14:paraId="364B1017" w14:textId="77777777" w:rsidR="000B5CFC" w:rsidRPr="000B5CFC" w:rsidRDefault="000B5CFC">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Deprecated.</w:t>
      </w:r>
    </w:p>
    <w:p w14:paraId="78B51213" w14:textId="77777777" w:rsidR="000B5CFC" w:rsidRPr="000B5CFC" w:rsidRDefault="000B5CFC">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Withdrawn.</w:t>
      </w:r>
    </w:p>
    <w:p w14:paraId="55836D4B" w14:textId="77777777" w:rsidR="000B5CFC" w:rsidRPr="000B5CFC" w:rsidRDefault="000B5CFC">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Retired.</w:t>
      </w:r>
    </w:p>
    <w:p w14:paraId="2E04C2F8"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Approval, publication, and effective status shall remain distinct events.</w:t>
      </w:r>
    </w:p>
    <w:p w14:paraId="07B86D14"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 lower-level committee, manufacturer, certifier, software system, or AI Agent shall not override a Rule issued by a higher Constitutional Authority.</w:t>
      </w:r>
    </w:p>
    <w:p w14:paraId="493D4898"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Approval decisions shall be signed, dated, versioned, and linked to supporting evidence and recorded deliberation.</w:t>
      </w:r>
    </w:p>
    <w:p w14:paraId="4F16CF20"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Where approval conditions are not satisfied, the Rule shall remain nonbinding regardless of its technical quality or level of public support.</w:t>
      </w:r>
    </w:p>
    <w:p w14:paraId="3914EBA5" w14:textId="77777777" w:rsidR="000B5CFC" w:rsidRPr="000B5CFC" w:rsidRDefault="000B5CFC" w:rsidP="000B5CF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B5CFC">
        <w:rPr>
          <w:rFonts w:ascii="Times New Roman" w:eastAsia="Times New Roman" w:hAnsi="Times New Roman" w:cs="Times New Roman"/>
          <w:b/>
          <w:bCs/>
          <w:kern w:val="0"/>
          <w:sz w:val="27"/>
          <w:szCs w:val="27"/>
          <w14:ligatures w14:val="none"/>
        </w:rPr>
        <w:t>149. Roles, Committees and Conflict-of-Interest Control</w:t>
      </w:r>
    </w:p>
    <w:p w14:paraId="72A0FDCB"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System05 governance shall assign clear responsibilities for Rule development, approval, interpretation, enforcement, and maintenance.</w:t>
      </w:r>
    </w:p>
    <w:p w14:paraId="25354152"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Roles may include:</w:t>
      </w:r>
    </w:p>
    <w:p w14:paraId="0717A1E9" w14:textId="77777777" w:rsidR="000B5CFC" w:rsidRPr="000B5CFC" w:rsidRDefault="000B5CFC">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Constitutional Steward.</w:t>
      </w:r>
    </w:p>
    <w:p w14:paraId="30AB272F" w14:textId="77777777" w:rsidR="000B5CFC" w:rsidRPr="000B5CFC" w:rsidRDefault="000B5CFC">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Rule Registry Custodian.</w:t>
      </w:r>
    </w:p>
    <w:p w14:paraId="310B111D" w14:textId="77777777" w:rsidR="000B5CFC" w:rsidRPr="000B5CFC" w:rsidRDefault="000B5CFC">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Rule Editor.</w:t>
      </w:r>
    </w:p>
    <w:p w14:paraId="109C539D" w14:textId="77777777" w:rsidR="000B5CFC" w:rsidRPr="000B5CFC" w:rsidRDefault="000B5CFC">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Technical Committee.</w:t>
      </w:r>
    </w:p>
    <w:p w14:paraId="58406BDA" w14:textId="77777777" w:rsidR="000B5CFC" w:rsidRPr="000B5CFC" w:rsidRDefault="000B5CFC">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Safety Review Body.</w:t>
      </w:r>
    </w:p>
    <w:p w14:paraId="3A765E6A" w14:textId="77777777" w:rsidR="000B5CFC" w:rsidRPr="000B5CFC" w:rsidRDefault="000B5CFC">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lastRenderedPageBreak/>
        <w:t>Verification and Certification Oversight Body.</w:t>
      </w:r>
    </w:p>
    <w:p w14:paraId="6A10E8A3" w14:textId="77777777" w:rsidR="000B5CFC" w:rsidRPr="000B5CFC" w:rsidRDefault="000B5CFC">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Regional Profile Committee.</w:t>
      </w:r>
    </w:p>
    <w:p w14:paraId="25B9B724" w14:textId="77777777" w:rsidR="000B5CFC" w:rsidRPr="000B5CFC" w:rsidRDefault="000B5CFC">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Appeals Body.</w:t>
      </w:r>
    </w:p>
    <w:p w14:paraId="60B3B891" w14:textId="77777777" w:rsidR="000B5CFC" w:rsidRPr="000B5CFC" w:rsidRDefault="000B5CFC">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Independent Reviewer.</w:t>
      </w:r>
    </w:p>
    <w:p w14:paraId="69BC805E" w14:textId="77777777" w:rsidR="000B5CFC" w:rsidRPr="000B5CFC" w:rsidRDefault="000B5CFC">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Public-interest or user representative.</w:t>
      </w:r>
    </w:p>
    <w:p w14:paraId="7F95935A"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Rule authorship, technical review, approval, certification, enforcement, and appeal should remain appropriately separated.</w:t>
      </w:r>
    </w:p>
    <w:p w14:paraId="2842D18B"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Participants shall disclose financial, organizational, professional, intellectual-property, and personal interests that could influence their judgment.</w:t>
      </w:r>
    </w:p>
    <w:p w14:paraId="266D8010"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Conflict controls may include:</w:t>
      </w:r>
    </w:p>
    <w:p w14:paraId="51D6B2FD" w14:textId="77777777" w:rsidR="000B5CFC" w:rsidRPr="000B5CFC" w:rsidRDefault="000B5CFC">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Public disclosure.</w:t>
      </w:r>
    </w:p>
    <w:p w14:paraId="349D7132" w14:textId="77777777" w:rsidR="000B5CFC" w:rsidRPr="000B5CFC" w:rsidRDefault="000B5CFC">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Recusal.</w:t>
      </w:r>
    </w:p>
    <w:p w14:paraId="170C6A7A" w14:textId="77777777" w:rsidR="000B5CFC" w:rsidRPr="000B5CFC" w:rsidRDefault="000B5CFC">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Restricted voting.</w:t>
      </w:r>
    </w:p>
    <w:p w14:paraId="525D7F98" w14:textId="77777777" w:rsidR="000B5CFC" w:rsidRPr="000B5CFC" w:rsidRDefault="000B5CFC">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Independent review.</w:t>
      </w:r>
    </w:p>
    <w:p w14:paraId="67F4C9AD" w14:textId="77777777" w:rsidR="000B5CFC" w:rsidRPr="000B5CFC" w:rsidRDefault="000B5CFC">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Balanced representation.</w:t>
      </w:r>
    </w:p>
    <w:p w14:paraId="34E9DB6C" w14:textId="77777777" w:rsidR="000B5CFC" w:rsidRPr="000B5CFC" w:rsidRDefault="000B5CFC">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Recorded dissent.</w:t>
      </w:r>
    </w:p>
    <w:p w14:paraId="0A939574" w14:textId="77777777" w:rsidR="000B5CFC" w:rsidRPr="000B5CFC" w:rsidRDefault="000B5CFC">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Replacement of conflicted reviewers.</w:t>
      </w:r>
    </w:p>
    <w:p w14:paraId="5AD94719"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Financial sponsorship shall not grant authority to control technical conclusions or suppress adverse evidence.</w:t>
      </w:r>
    </w:p>
    <w:p w14:paraId="5C89809E"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Committee membership shall balance competence, continuity, independence, and representation without treating technical truth as a matter of voting alone.</w:t>
      </w:r>
    </w:p>
    <w:p w14:paraId="221814E0"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AI systems may support committee work but shall not hold membership, voting rights, or constitutional accountability.</w:t>
      </w:r>
    </w:p>
    <w:p w14:paraId="10E5A94C" w14:textId="77777777" w:rsidR="000B5CFC" w:rsidRPr="000B5CFC" w:rsidRDefault="000B5CFC" w:rsidP="000B5CF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B5CFC">
        <w:rPr>
          <w:rFonts w:ascii="Times New Roman" w:eastAsia="Times New Roman" w:hAnsi="Times New Roman" w:cs="Times New Roman"/>
          <w:b/>
          <w:bCs/>
          <w:kern w:val="0"/>
          <w:sz w:val="27"/>
          <w:szCs w:val="27"/>
          <w14:ligatures w14:val="none"/>
        </w:rPr>
        <w:t>150. Rule Publication and Effective-Date Management</w:t>
      </w:r>
    </w:p>
    <w:p w14:paraId="559C8CDE"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Every approved Rule shall be published through a controlled release process.</w:t>
      </w:r>
    </w:p>
    <w:p w14:paraId="71D50CB1"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The publication package shall include:</w:t>
      </w:r>
    </w:p>
    <w:p w14:paraId="1554DFA9" w14:textId="77777777" w:rsidR="000B5CFC" w:rsidRPr="000B5CFC" w:rsidRDefault="000B5CFC">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Authoritative Rule text.</w:t>
      </w:r>
    </w:p>
    <w:p w14:paraId="74150586" w14:textId="77777777" w:rsidR="000B5CFC" w:rsidRPr="000B5CFC" w:rsidRDefault="000B5CFC">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Machine-readable representation.</w:t>
      </w:r>
    </w:p>
    <w:p w14:paraId="6581C92F" w14:textId="77777777" w:rsidR="000B5CFC" w:rsidRPr="000B5CFC" w:rsidRDefault="000B5CFC">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Rule version.</w:t>
      </w:r>
    </w:p>
    <w:p w14:paraId="3F0FF24E" w14:textId="77777777" w:rsidR="000B5CFC" w:rsidRPr="000B5CFC" w:rsidRDefault="000B5CFC">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Approval record.</w:t>
      </w:r>
    </w:p>
    <w:p w14:paraId="61CF7932" w14:textId="77777777" w:rsidR="000B5CFC" w:rsidRPr="000B5CFC" w:rsidRDefault="000B5CFC">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Effective date.</w:t>
      </w:r>
    </w:p>
    <w:p w14:paraId="6F694B5A" w14:textId="77777777" w:rsidR="000B5CFC" w:rsidRPr="000B5CFC" w:rsidRDefault="000B5CFC">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Applicability.</w:t>
      </w:r>
    </w:p>
    <w:p w14:paraId="357CB3E2" w14:textId="77777777" w:rsidR="000B5CFC" w:rsidRPr="000B5CFC" w:rsidRDefault="000B5CFC">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Change summary.</w:t>
      </w:r>
    </w:p>
    <w:p w14:paraId="0C0DA611" w14:textId="77777777" w:rsidR="000B5CFC" w:rsidRPr="000B5CFC" w:rsidRDefault="000B5CFC">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Technical rationale.</w:t>
      </w:r>
    </w:p>
    <w:p w14:paraId="02A8A02A" w14:textId="77777777" w:rsidR="000B5CFC" w:rsidRPr="000B5CFC" w:rsidRDefault="000B5CFC">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Transition provisions.</w:t>
      </w:r>
    </w:p>
    <w:p w14:paraId="1A151166" w14:textId="77777777" w:rsidR="000B5CFC" w:rsidRPr="000B5CFC" w:rsidRDefault="000B5CFC">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lastRenderedPageBreak/>
        <w:t>Verification requirements.</w:t>
      </w:r>
    </w:p>
    <w:p w14:paraId="35493AFE" w14:textId="77777777" w:rsidR="000B5CFC" w:rsidRPr="000B5CFC" w:rsidRDefault="000B5CFC">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Related interpretations.</w:t>
      </w:r>
    </w:p>
    <w:p w14:paraId="5568F0F2" w14:textId="77777777" w:rsidR="000B5CFC" w:rsidRPr="000B5CFC" w:rsidRDefault="000B5CFC">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Superseded material.</w:t>
      </w:r>
    </w:p>
    <w:p w14:paraId="35F0697A"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Publication shall not automatically make a Rule effective. The effective date shall allow sufficient notice, training, tool updates, product changes, certification preparation, and regional coordination unless an urgent safety condition requires immediate action.</w:t>
      </w:r>
    </w:p>
    <w:p w14:paraId="630B46EF"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Rules shall be publicly identifiable through stable references and protected against unauthorized modification.</w:t>
      </w:r>
    </w:p>
    <w:p w14:paraId="42AD21F4"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Editorial corrections that do not change normative meaning may be issued as controlled errata. Any change to requirement, applicability, threshold, authority, or obligation shall follow the appropriate amendment process.</w:t>
      </w:r>
    </w:p>
    <w:p w14:paraId="06FC7366"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Regional adoption dates may differ from the System05 publication date and shall remain explicitly identified.</w:t>
      </w:r>
    </w:p>
    <w:p w14:paraId="1DE3B6CC"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Withdrawn and superseded Rules shall remain accessible for historical interpretation but shall not appear as currently effective.</w:t>
      </w:r>
    </w:p>
    <w:p w14:paraId="43E86010" w14:textId="77777777" w:rsidR="000B5CFC" w:rsidRPr="000B5CFC" w:rsidRDefault="000B5CFC" w:rsidP="000B5CF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B5CFC">
        <w:rPr>
          <w:rFonts w:ascii="Times New Roman" w:eastAsia="Times New Roman" w:hAnsi="Times New Roman" w:cs="Times New Roman"/>
          <w:b/>
          <w:bCs/>
          <w:kern w:val="0"/>
          <w:sz w:val="27"/>
          <w:szCs w:val="27"/>
          <w14:ligatures w14:val="none"/>
        </w:rPr>
        <w:t>151. Rule Versioning and Backward Compatibility</w:t>
      </w:r>
    </w:p>
    <w:p w14:paraId="44BA293E"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Every Rule change shall receive a controlled version and a documented compatibility assessment.</w:t>
      </w:r>
    </w:p>
    <w:p w14:paraId="34CD0AC9"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Versioning shall distinguish among:</w:t>
      </w:r>
    </w:p>
    <w:p w14:paraId="3923A400" w14:textId="77777777" w:rsidR="000B5CFC" w:rsidRPr="000B5CFC" w:rsidRDefault="000B5CFC">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Editorial correction.</w:t>
      </w:r>
    </w:p>
    <w:p w14:paraId="27576BD1" w14:textId="77777777" w:rsidR="000B5CFC" w:rsidRPr="000B5CFC" w:rsidRDefault="000B5CFC">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Clarification.</w:t>
      </w:r>
    </w:p>
    <w:p w14:paraId="5FD00644" w14:textId="77777777" w:rsidR="000B5CFC" w:rsidRPr="000B5CFC" w:rsidRDefault="000B5CFC">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Compatible requirement extension.</w:t>
      </w:r>
    </w:p>
    <w:p w14:paraId="4A8D5AA2" w14:textId="77777777" w:rsidR="000B5CFC" w:rsidRPr="000B5CFC" w:rsidRDefault="000B5CFC">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Material normative change.</w:t>
      </w:r>
    </w:p>
    <w:p w14:paraId="2BDAE354" w14:textId="77777777" w:rsidR="000B5CFC" w:rsidRPr="000B5CFC" w:rsidRDefault="000B5CFC">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Breaking constitutional change.</w:t>
      </w:r>
    </w:p>
    <w:p w14:paraId="074FC544" w14:textId="77777777" w:rsidR="000B5CFC" w:rsidRPr="000B5CFC" w:rsidRDefault="000B5CFC">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Emergency safety change.</w:t>
      </w:r>
    </w:p>
    <w:p w14:paraId="1A4F7A94"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 new version shall identify:</w:t>
      </w:r>
    </w:p>
    <w:p w14:paraId="761E2E11" w14:textId="77777777" w:rsidR="000B5CFC" w:rsidRPr="000B5CFC" w:rsidRDefault="000B5CFC">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Changed provisions.</w:t>
      </w:r>
    </w:p>
    <w:p w14:paraId="7EDA4C1E" w14:textId="77777777" w:rsidR="000B5CFC" w:rsidRPr="000B5CFC" w:rsidRDefault="000B5CFC">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Reason.</w:t>
      </w:r>
    </w:p>
    <w:p w14:paraId="17A7042D" w14:textId="77777777" w:rsidR="000B5CFC" w:rsidRPr="000B5CFC" w:rsidRDefault="000B5CFC">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Evidence.</w:t>
      </w:r>
    </w:p>
    <w:p w14:paraId="7D57EDC3" w14:textId="77777777" w:rsidR="000B5CFC" w:rsidRPr="000B5CFC" w:rsidRDefault="000B5CFC">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Affected assets and documents.</w:t>
      </w:r>
    </w:p>
    <w:p w14:paraId="3149539E" w14:textId="77777777" w:rsidR="000B5CFC" w:rsidRPr="000B5CFC" w:rsidRDefault="000B5CFC">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Compatibility consequence.</w:t>
      </w:r>
    </w:p>
    <w:p w14:paraId="65199EF3" w14:textId="77777777" w:rsidR="000B5CFC" w:rsidRPr="000B5CFC" w:rsidRDefault="000B5CFC">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Required migration.</w:t>
      </w:r>
    </w:p>
    <w:p w14:paraId="22F3C637" w14:textId="77777777" w:rsidR="000B5CFC" w:rsidRPr="000B5CFC" w:rsidRDefault="000B5CFC">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Effective date.</w:t>
      </w:r>
    </w:p>
    <w:p w14:paraId="7D080212" w14:textId="77777777" w:rsidR="000B5CFC" w:rsidRPr="000B5CFC" w:rsidRDefault="000B5CFC">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Continued-use conditions.</w:t>
      </w:r>
    </w:p>
    <w:p w14:paraId="3744616E"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lastRenderedPageBreak/>
        <w:t>A newer Rule shall not silently alter the basis on which an earlier product or building was approved.</w:t>
      </w:r>
    </w:p>
    <w:p w14:paraId="555A7A39"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Existing assets may continue under an earlier Rule version when safety, law, configuration, maintenance, and declared continued-use conditions permit.</w:t>
      </w:r>
    </w:p>
    <w:p w14:paraId="0B0FBE91"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Backward compatibility shall not preserve an unsafe requirement or known systemic hazard.</w:t>
      </w:r>
    </w:p>
    <w:p w14:paraId="760E7CB1"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Compilers, registries, BDL packages, and certification records shall resolve the exact Rule version applicable to a configuration and point in time.</w:t>
      </w:r>
    </w:p>
    <w:p w14:paraId="24D27F19"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Dependencies shall be version-pinned or governed by an explicit resolution policy so that an unchanged project does not receive different results through silent Rule updates.</w:t>
      </w:r>
    </w:p>
    <w:p w14:paraId="3A62B208" w14:textId="77777777" w:rsidR="000B5CFC" w:rsidRPr="000B5CFC" w:rsidRDefault="000B5CFC" w:rsidP="000B5CF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B5CFC">
        <w:rPr>
          <w:rFonts w:ascii="Times New Roman" w:eastAsia="Times New Roman" w:hAnsi="Times New Roman" w:cs="Times New Roman"/>
          <w:b/>
          <w:bCs/>
          <w:kern w:val="0"/>
          <w:sz w:val="27"/>
          <w:szCs w:val="27"/>
          <w14:ligatures w14:val="none"/>
        </w:rPr>
        <w:t>152. Amendment and Constitutional Change Procedure</w:t>
      </w:r>
    </w:p>
    <w:p w14:paraId="7754AF79"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Changes to Constitutional Engineering Rules shall occur through a deliberate amendment process proportionate to their authority and impact.</w:t>
      </w:r>
    </w:p>
    <w:p w14:paraId="06DCBB9B"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An amendment proposal shall identify:</w:t>
      </w:r>
    </w:p>
    <w:p w14:paraId="5D15EC85" w14:textId="77777777" w:rsidR="000B5CFC" w:rsidRPr="000B5CFC" w:rsidRDefault="000B5CFC">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Existing provision.</w:t>
      </w:r>
    </w:p>
    <w:p w14:paraId="2D1F8189" w14:textId="77777777" w:rsidR="000B5CFC" w:rsidRPr="000B5CFC" w:rsidRDefault="000B5CFC">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Proposed change.</w:t>
      </w:r>
    </w:p>
    <w:p w14:paraId="2CB928BB" w14:textId="77777777" w:rsidR="000B5CFC" w:rsidRPr="000B5CFC" w:rsidRDefault="000B5CFC">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Reason and necessity.</w:t>
      </w:r>
    </w:p>
    <w:p w14:paraId="565C5E1B" w14:textId="77777777" w:rsidR="000B5CFC" w:rsidRPr="000B5CFC" w:rsidRDefault="000B5CFC">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Supporting evidence.</w:t>
      </w:r>
    </w:p>
    <w:p w14:paraId="30931949" w14:textId="77777777" w:rsidR="000B5CFC" w:rsidRPr="000B5CFC" w:rsidRDefault="000B5CFC">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Affected constitutional principles.</w:t>
      </w:r>
    </w:p>
    <w:p w14:paraId="163DD971" w14:textId="77777777" w:rsidR="000B5CFC" w:rsidRPr="000B5CFC" w:rsidRDefault="000B5CFC">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Impacted Rules, Profiles, products, and buildings.</w:t>
      </w:r>
    </w:p>
    <w:p w14:paraId="5DCB884F" w14:textId="77777777" w:rsidR="000B5CFC" w:rsidRPr="000B5CFC" w:rsidRDefault="000B5CFC">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Safety and compatibility implications.</w:t>
      </w:r>
    </w:p>
    <w:p w14:paraId="64392ABE" w14:textId="77777777" w:rsidR="000B5CFC" w:rsidRPr="000B5CFC" w:rsidRDefault="000B5CFC">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Transition requirements.</w:t>
      </w:r>
    </w:p>
    <w:p w14:paraId="0029B862" w14:textId="77777777" w:rsidR="000B5CFC" w:rsidRPr="000B5CFC" w:rsidRDefault="000B5CFC">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Alternatives considered.</w:t>
      </w:r>
    </w:p>
    <w:p w14:paraId="5B9336A8"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Material constitutional change shall receive enhanced review, consultation, approval, and documentation beyond ordinary editorial revision.</w:t>
      </w:r>
    </w:p>
    <w:p w14:paraId="39A4A792"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No amendment shall be introduced through an informal interpretation, schema edit, compiler update, translation change, or unpublished registry modification.</w:t>
      </w:r>
    </w:p>
    <w:p w14:paraId="7CBD5A69"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The amendment record shall preserve:</w:t>
      </w:r>
    </w:p>
    <w:p w14:paraId="07426E33" w14:textId="77777777" w:rsidR="000B5CFC" w:rsidRPr="000B5CFC" w:rsidRDefault="000B5CFC">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Original language.</w:t>
      </w:r>
    </w:p>
    <w:p w14:paraId="1A8A5E57" w14:textId="77777777" w:rsidR="000B5CFC" w:rsidRPr="000B5CFC" w:rsidRDefault="000B5CFC">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Revised language.</w:t>
      </w:r>
    </w:p>
    <w:p w14:paraId="4951F1D8" w14:textId="77777777" w:rsidR="000B5CFC" w:rsidRPr="000B5CFC" w:rsidRDefault="000B5CFC">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Decision authority.</w:t>
      </w:r>
    </w:p>
    <w:p w14:paraId="67B7B4D2" w14:textId="77777777" w:rsidR="000B5CFC" w:rsidRPr="000B5CFC" w:rsidRDefault="000B5CFC">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Voting or approval record.</w:t>
      </w:r>
    </w:p>
    <w:p w14:paraId="0DA0D5D3" w14:textId="77777777" w:rsidR="000B5CFC" w:rsidRPr="000B5CFC" w:rsidRDefault="000B5CFC">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Technical rationale.</w:t>
      </w:r>
    </w:p>
    <w:p w14:paraId="6E37CAF4" w14:textId="77777777" w:rsidR="000B5CFC" w:rsidRPr="000B5CFC" w:rsidRDefault="000B5CFC">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Effective date.</w:t>
      </w:r>
    </w:p>
    <w:p w14:paraId="6D71E188" w14:textId="77777777" w:rsidR="000B5CFC" w:rsidRPr="000B5CFC" w:rsidRDefault="000B5CFC">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Dissenting positions.</w:t>
      </w:r>
    </w:p>
    <w:p w14:paraId="44E61804" w14:textId="77777777" w:rsidR="000B5CFC" w:rsidRPr="000B5CFC" w:rsidRDefault="000B5CFC">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lastRenderedPageBreak/>
        <w:t>Migration obligations.</w:t>
      </w:r>
    </w:p>
    <w:p w14:paraId="4A3423CD"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Consolidated documents may incorporate approved amendments for usability, but the legal and engineering history of each amendment shall remain retrievable.</w:t>
      </w:r>
    </w:p>
    <w:p w14:paraId="4D4E3ADA"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Constitutional amendment shall not be used to legitimize an unsafe implementation after the fact.</w:t>
      </w:r>
    </w:p>
    <w:p w14:paraId="4D348CB2" w14:textId="77777777" w:rsidR="000B5CFC" w:rsidRPr="000B5CFC" w:rsidRDefault="000B5CFC" w:rsidP="000B5CF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B5CFC">
        <w:rPr>
          <w:rFonts w:ascii="Times New Roman" w:eastAsia="Times New Roman" w:hAnsi="Times New Roman" w:cs="Times New Roman"/>
          <w:b/>
          <w:bCs/>
          <w:kern w:val="0"/>
          <w:sz w:val="27"/>
          <w:szCs w:val="27"/>
          <w14:ligatures w14:val="none"/>
        </w:rPr>
        <w:t>153. Urgent Safety Rule and Emergency Amendment</w:t>
      </w:r>
    </w:p>
    <w:p w14:paraId="740657C9"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An Urgent Safety Rule or Emergency Amendment may be issued when credible evidence indicates an immediate, serious, or systemic threat.</w:t>
      </w:r>
    </w:p>
    <w:p w14:paraId="3262B308"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Emergency action may:</w:t>
      </w:r>
    </w:p>
    <w:p w14:paraId="0F7AFADF" w14:textId="77777777" w:rsidR="000B5CFC" w:rsidRPr="000B5CFC" w:rsidRDefault="000B5CFC">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Restrict use.</w:t>
      </w:r>
    </w:p>
    <w:p w14:paraId="7BF702FE" w14:textId="77777777" w:rsidR="000B5CFC" w:rsidRPr="000B5CFC" w:rsidRDefault="000B5CFC">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Suspend certification.</w:t>
      </w:r>
    </w:p>
    <w:p w14:paraId="4E3ABD23" w14:textId="77777777" w:rsidR="000B5CFC" w:rsidRPr="000B5CFC" w:rsidRDefault="000B5CFC">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Prohibit manufacture or installation.</w:t>
      </w:r>
    </w:p>
    <w:p w14:paraId="3E76D316" w14:textId="77777777" w:rsidR="000B5CFC" w:rsidRPr="000B5CFC" w:rsidRDefault="000B5CFC">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Require inspection.</w:t>
      </w:r>
    </w:p>
    <w:p w14:paraId="6F8CD7FE" w14:textId="77777777" w:rsidR="000B5CFC" w:rsidRPr="000B5CFC" w:rsidRDefault="000B5CFC">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Require temporary support or isolation.</w:t>
      </w:r>
    </w:p>
    <w:p w14:paraId="094725C9" w14:textId="77777777" w:rsidR="000B5CFC" w:rsidRPr="000B5CFC" w:rsidRDefault="000B5CFC">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Change an acceptance threshold.</w:t>
      </w:r>
    </w:p>
    <w:p w14:paraId="098142E6" w14:textId="77777777" w:rsidR="000B5CFC" w:rsidRPr="000B5CFC" w:rsidRDefault="000B5CFC">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Mandate notification.</w:t>
      </w:r>
    </w:p>
    <w:p w14:paraId="3EF031D8" w14:textId="77777777" w:rsidR="000B5CFC" w:rsidRPr="000B5CFC" w:rsidRDefault="000B5CFC">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Initiate recall or field investigation.</w:t>
      </w:r>
    </w:p>
    <w:p w14:paraId="1FB4FF77"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The emergency record shall identify:</w:t>
      </w:r>
    </w:p>
    <w:p w14:paraId="7DB94374" w14:textId="77777777" w:rsidR="000B5CFC" w:rsidRPr="000B5CFC" w:rsidRDefault="000B5CFC">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Hazard.</w:t>
      </w:r>
    </w:p>
    <w:p w14:paraId="475DC76E" w14:textId="77777777" w:rsidR="000B5CFC" w:rsidRPr="000B5CFC" w:rsidRDefault="000B5CFC">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Affected scope.</w:t>
      </w:r>
    </w:p>
    <w:p w14:paraId="73B89E66" w14:textId="77777777" w:rsidR="000B5CFC" w:rsidRPr="000B5CFC" w:rsidRDefault="000B5CFC">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Available evidence.</w:t>
      </w:r>
    </w:p>
    <w:p w14:paraId="0CA1AE49" w14:textId="77777777" w:rsidR="000B5CFC" w:rsidRPr="000B5CFC" w:rsidRDefault="000B5CFC">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Uncertainty.</w:t>
      </w:r>
    </w:p>
    <w:p w14:paraId="31A7EA7B" w14:textId="77777777" w:rsidR="000B5CFC" w:rsidRPr="000B5CFC" w:rsidRDefault="000B5CFC">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Issuing authority.</w:t>
      </w:r>
    </w:p>
    <w:p w14:paraId="11DB40DC" w14:textId="77777777" w:rsidR="000B5CFC" w:rsidRPr="000B5CFC" w:rsidRDefault="000B5CFC">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Immediate actions.</w:t>
      </w:r>
    </w:p>
    <w:p w14:paraId="2353F909" w14:textId="77777777" w:rsidR="000B5CFC" w:rsidRPr="000B5CFC" w:rsidRDefault="000B5CFC">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Effective time.</w:t>
      </w:r>
    </w:p>
    <w:p w14:paraId="6785A230" w14:textId="77777777" w:rsidR="000B5CFC" w:rsidRPr="000B5CFC" w:rsidRDefault="000B5CFC">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Duration.</w:t>
      </w:r>
    </w:p>
    <w:p w14:paraId="0CABF610" w14:textId="77777777" w:rsidR="000B5CFC" w:rsidRPr="000B5CFC" w:rsidRDefault="000B5CFC">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Review schedule.</w:t>
      </w:r>
    </w:p>
    <w:p w14:paraId="3C0B897F" w14:textId="77777777" w:rsidR="000B5CFC" w:rsidRPr="000B5CFC" w:rsidRDefault="000B5CFC">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Conditions for withdrawal or permanent adoption.</w:t>
      </w:r>
    </w:p>
    <w:p w14:paraId="21A6A421"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Emergency Rules shall be narrowly scoped and shall not be used to bypass ordinary governance for convenience, commercial advantage, or unresolved policy disputes.</w:t>
      </w:r>
    </w:p>
    <w:p w14:paraId="10F35B69"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Affected participants shall receive prompt notification through appropriate registries and communication channels.</w:t>
      </w:r>
    </w:p>
    <w:p w14:paraId="63068151"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Emergency action shall receive retrospective independent review. It shall expire, be revised, or enter the ordinary amendment process within a defined period.</w:t>
      </w:r>
    </w:p>
    <w:p w14:paraId="0B9BE6C8"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lastRenderedPageBreak/>
        <w:t>Even when later found unnecessary, the emergency decision and its evidence shall remain part of the constitutional history.</w:t>
      </w:r>
    </w:p>
    <w:p w14:paraId="76F13EC6" w14:textId="77777777" w:rsidR="000B5CFC" w:rsidRPr="000B5CFC" w:rsidRDefault="000B5CFC" w:rsidP="000B5CF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B5CFC">
        <w:rPr>
          <w:rFonts w:ascii="Times New Roman" w:eastAsia="Times New Roman" w:hAnsi="Times New Roman" w:cs="Times New Roman"/>
          <w:b/>
          <w:bCs/>
          <w:kern w:val="0"/>
          <w:sz w:val="27"/>
          <w:szCs w:val="27"/>
          <w14:ligatures w14:val="none"/>
        </w:rPr>
        <w:t>154. Rule Interpretation and Conflict Resolution</w:t>
      </w:r>
    </w:p>
    <w:p w14:paraId="20023402"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Official interpretation may clarify the meaning or applicability of a Rule but shall not create a new requirement or materially amend an existing one.</w:t>
      </w:r>
    </w:p>
    <w:p w14:paraId="0F91F0CB"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Interpretation shall be issued by the authority assigned to that Rule and shall identify:</w:t>
      </w:r>
    </w:p>
    <w:p w14:paraId="6CCF5AD5" w14:textId="77777777" w:rsidR="000B5CFC" w:rsidRPr="000B5CFC" w:rsidRDefault="000B5CFC">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Question presented.</w:t>
      </w:r>
    </w:p>
    <w:p w14:paraId="69DC9B55" w14:textId="77777777" w:rsidR="000B5CFC" w:rsidRPr="000B5CFC" w:rsidRDefault="000B5CFC">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Affected Rule and version.</w:t>
      </w:r>
    </w:p>
    <w:p w14:paraId="4F3FF2C1" w14:textId="77777777" w:rsidR="000B5CFC" w:rsidRPr="000B5CFC" w:rsidRDefault="000B5CFC">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Relevant facts.</w:t>
      </w:r>
    </w:p>
    <w:p w14:paraId="6350BF03" w14:textId="77777777" w:rsidR="000B5CFC" w:rsidRPr="000B5CFC" w:rsidRDefault="000B5CFC">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Interpretation.</w:t>
      </w:r>
    </w:p>
    <w:p w14:paraId="2BBCBB52" w14:textId="77777777" w:rsidR="000B5CFC" w:rsidRPr="000B5CFC" w:rsidRDefault="000B5CFC">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Scope.</w:t>
      </w:r>
    </w:p>
    <w:p w14:paraId="026AFB7B" w14:textId="77777777" w:rsidR="000B5CFC" w:rsidRPr="000B5CFC" w:rsidRDefault="000B5CFC">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Effective status.</w:t>
      </w:r>
    </w:p>
    <w:p w14:paraId="5D3E441F" w14:textId="77777777" w:rsidR="000B5CFC" w:rsidRPr="000B5CFC" w:rsidRDefault="000B5CFC">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Relationship to prior interpretations.</w:t>
      </w:r>
    </w:p>
    <w:p w14:paraId="38C83A12"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Within System05, conflicts shall be resolved according to constitutional hierarchy. Higher-authority documents shall prevail over lower-level Rules, standards, Profiles, guidance, or implementation practices.</w:t>
      </w:r>
    </w:p>
    <w:p w14:paraId="7468A917"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Applicable law and decisions of the Authority Having Jurisdiction shall remain controlling within their legal scope.</w:t>
      </w:r>
    </w:p>
    <w:p w14:paraId="6E2BCE6A"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 specific Rule shall not override a general higher-level principle unless the higher authority explicitly permits that specialization.</w:t>
      </w:r>
    </w:p>
    <w:p w14:paraId="219AAA7A"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 later Rule shall not silently override an earlier Rule of equal authority. Supersession shall be explicit.</w:t>
      </w:r>
    </w:p>
    <w:p w14:paraId="458AC870"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Where safety-significant conflict remains unresolved, the affected activity shall stop or enter a restricted State.</w:t>
      </w:r>
    </w:p>
    <w:p w14:paraId="78383A6A"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AI systems and compilers may detect and present conflicts but shall not independently issue authoritative constitutional interpretations.</w:t>
      </w:r>
    </w:p>
    <w:p w14:paraId="2025EA86"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Interpretations shall be published, versioned, appealable, and incorporated into future Rule review where repeated ambiguity indicates defective drafting.</w:t>
      </w:r>
    </w:p>
    <w:p w14:paraId="69A2CD73" w14:textId="77777777" w:rsidR="000B5CFC" w:rsidRPr="000B5CFC" w:rsidRDefault="000B5CFC" w:rsidP="000B5CF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B5CFC">
        <w:rPr>
          <w:rFonts w:ascii="Times New Roman" w:eastAsia="Times New Roman" w:hAnsi="Times New Roman" w:cs="Times New Roman"/>
          <w:b/>
          <w:bCs/>
          <w:kern w:val="0"/>
          <w:sz w:val="27"/>
          <w:szCs w:val="27"/>
          <w14:ligatures w14:val="none"/>
        </w:rPr>
        <w:t>155. Controlled Deprecation and Retirement</w:t>
      </w:r>
    </w:p>
    <w:p w14:paraId="25B0AC84"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Rules shall be deprecated or retired through a controlled process that preserves safety, compatibility, and historical traceability.</w:t>
      </w:r>
    </w:p>
    <w:p w14:paraId="05D70179"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lastRenderedPageBreak/>
        <w:t>Deprecation shall indicate that a Rule remains recognizable but is no longer preferred for new implementation.</w:t>
      </w:r>
    </w:p>
    <w:p w14:paraId="2460374E"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 deprecation notice shall identify:</w:t>
      </w:r>
    </w:p>
    <w:p w14:paraId="1A367598" w14:textId="77777777" w:rsidR="000B5CFC" w:rsidRPr="000B5CFC" w:rsidRDefault="000B5CFC">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Affected Rule and version.</w:t>
      </w:r>
    </w:p>
    <w:p w14:paraId="3649FBEC" w14:textId="77777777" w:rsidR="000B5CFC" w:rsidRPr="000B5CFC" w:rsidRDefault="000B5CFC">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Reason.</w:t>
      </w:r>
    </w:p>
    <w:p w14:paraId="4F524CF3" w14:textId="77777777" w:rsidR="000B5CFC" w:rsidRPr="000B5CFC" w:rsidRDefault="000B5CFC">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Replacement Rule.</w:t>
      </w:r>
    </w:p>
    <w:p w14:paraId="235ED34E" w14:textId="77777777" w:rsidR="000B5CFC" w:rsidRPr="000B5CFC" w:rsidRDefault="000B5CFC">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Date of deprecation.</w:t>
      </w:r>
    </w:p>
    <w:p w14:paraId="07DD26B0" w14:textId="77777777" w:rsidR="000B5CFC" w:rsidRPr="000B5CFC" w:rsidRDefault="000B5CFC">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Planned retirement.</w:t>
      </w:r>
    </w:p>
    <w:p w14:paraId="4A21EF20" w14:textId="77777777" w:rsidR="000B5CFC" w:rsidRPr="000B5CFC" w:rsidRDefault="000B5CFC">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New-use restrictions.</w:t>
      </w:r>
    </w:p>
    <w:p w14:paraId="12DF7984" w14:textId="77777777" w:rsidR="000B5CFC" w:rsidRPr="000B5CFC" w:rsidRDefault="000B5CFC">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Existing-use conditions.</w:t>
      </w:r>
    </w:p>
    <w:p w14:paraId="22457D18" w14:textId="77777777" w:rsidR="000B5CFC" w:rsidRPr="000B5CFC" w:rsidRDefault="000B5CFC">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Migration guidance.</w:t>
      </w:r>
    </w:p>
    <w:p w14:paraId="5EDCC7C6" w14:textId="77777777" w:rsidR="000B5CFC" w:rsidRPr="000B5CFC" w:rsidRDefault="000B5CFC">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Certification impact.</w:t>
      </w:r>
    </w:p>
    <w:p w14:paraId="56E8F0C3" w14:textId="77777777" w:rsidR="000B5CFC" w:rsidRPr="000B5CFC" w:rsidRDefault="000B5CFC">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Support obligations.</w:t>
      </w:r>
    </w:p>
    <w:p w14:paraId="41695004"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Retirement shall occur only after affected products, buildings, software, Profiles, certifications, and regional implementations have been evaluated.</w:t>
      </w:r>
    </w:p>
    <w:p w14:paraId="002F87DE"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 retired Rule identifier shall never be reused.</w:t>
      </w:r>
    </w:p>
    <w:p w14:paraId="3A7BFE08"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Emergency withdrawal may occur where continued reliance creates unacceptable risk. Such withdrawal shall remain distinct from ordinary deprecation.</w:t>
      </w:r>
    </w:p>
    <w:p w14:paraId="41CD3D18"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Historical Rule text, interpretations, evidence, and transition decisions shall remain accessible after retirement.</w:t>
      </w:r>
    </w:p>
    <w:p w14:paraId="79AD8ED1"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Deprecation shall not be used to erase an inconvenient requirement or conceal past nonconformity.</w:t>
      </w:r>
    </w:p>
    <w:p w14:paraId="124CE49C"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Where no replacement exists, governance shall define how affected assets remain managed and which authority may approve continued use.</w:t>
      </w:r>
    </w:p>
    <w:p w14:paraId="2AEAF1BD" w14:textId="77777777" w:rsidR="000B5CFC" w:rsidRPr="000B5CFC" w:rsidRDefault="000B5CFC" w:rsidP="000B5CF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B5CFC">
        <w:rPr>
          <w:rFonts w:ascii="Times New Roman" w:eastAsia="Times New Roman" w:hAnsi="Times New Roman" w:cs="Times New Roman"/>
          <w:b/>
          <w:bCs/>
          <w:kern w:val="0"/>
          <w:sz w:val="27"/>
          <w:szCs w:val="27"/>
          <w14:ligatures w14:val="none"/>
        </w:rPr>
        <w:t>156. Migration, Transition and Continued-Use Conditions</w:t>
      </w:r>
    </w:p>
    <w:p w14:paraId="1248BAED"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Every material Rule change shall define how affected implementations move from the previous requirement to the new requirement.</w:t>
      </w:r>
    </w:p>
    <w:p w14:paraId="0B37D2B8"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 migration plan shall address:</w:t>
      </w:r>
    </w:p>
    <w:p w14:paraId="779B8E4B" w14:textId="77777777" w:rsidR="000B5CFC" w:rsidRPr="000B5CFC" w:rsidRDefault="000B5CFC">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Affected asset and document classes.</w:t>
      </w:r>
    </w:p>
    <w:p w14:paraId="25AECEF4" w14:textId="77777777" w:rsidR="000B5CFC" w:rsidRPr="000B5CFC" w:rsidRDefault="000B5CFC">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Old and new Rule mapping.</w:t>
      </w:r>
    </w:p>
    <w:p w14:paraId="3E463C49" w14:textId="77777777" w:rsidR="000B5CFC" w:rsidRPr="000B5CFC" w:rsidRDefault="000B5CFC">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Compatibility bridges.</w:t>
      </w:r>
    </w:p>
    <w:p w14:paraId="27838799" w14:textId="77777777" w:rsidR="000B5CFC" w:rsidRPr="000B5CFC" w:rsidRDefault="000B5CFC">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Required redesign.</w:t>
      </w:r>
    </w:p>
    <w:p w14:paraId="7BF5D291" w14:textId="77777777" w:rsidR="000B5CFC" w:rsidRPr="000B5CFC" w:rsidRDefault="000B5CFC">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Software and schema updates.</w:t>
      </w:r>
    </w:p>
    <w:p w14:paraId="209C0AA6" w14:textId="77777777" w:rsidR="000B5CFC" w:rsidRPr="000B5CFC" w:rsidRDefault="000B5CFC">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Retesting.</w:t>
      </w:r>
    </w:p>
    <w:p w14:paraId="1D515374" w14:textId="77777777" w:rsidR="000B5CFC" w:rsidRPr="000B5CFC" w:rsidRDefault="000B5CFC">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lastRenderedPageBreak/>
        <w:t>Recertification.</w:t>
      </w:r>
    </w:p>
    <w:p w14:paraId="53FB581D" w14:textId="77777777" w:rsidR="000B5CFC" w:rsidRPr="000B5CFC" w:rsidRDefault="000B5CFC">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Training.</w:t>
      </w:r>
    </w:p>
    <w:p w14:paraId="6C703B9B" w14:textId="77777777" w:rsidR="000B5CFC" w:rsidRPr="000B5CFC" w:rsidRDefault="000B5CFC">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Tools and inspection methods.</w:t>
      </w:r>
    </w:p>
    <w:p w14:paraId="28AB98CE" w14:textId="77777777" w:rsidR="000B5CFC" w:rsidRPr="000B5CFC" w:rsidRDefault="000B5CFC">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Data conversion.</w:t>
      </w:r>
    </w:p>
    <w:p w14:paraId="5A11D51A" w14:textId="77777777" w:rsidR="000B5CFC" w:rsidRPr="000B5CFC" w:rsidRDefault="000B5CFC">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Effective dates.</w:t>
      </w:r>
    </w:p>
    <w:p w14:paraId="79291E1C" w14:textId="77777777" w:rsidR="000B5CFC" w:rsidRPr="000B5CFC" w:rsidRDefault="000B5CFC">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Interim configurations.</w:t>
      </w:r>
    </w:p>
    <w:p w14:paraId="397505F1" w14:textId="77777777" w:rsidR="000B5CFC" w:rsidRPr="000B5CFC" w:rsidRDefault="000B5CFC">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Completion evidence.</w:t>
      </w:r>
    </w:p>
    <w:p w14:paraId="5971CC6F"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Transition categories may include:</w:t>
      </w:r>
    </w:p>
    <w:p w14:paraId="7DBCAF03" w14:textId="77777777" w:rsidR="000B5CFC" w:rsidRPr="000B5CFC" w:rsidRDefault="000B5CFC">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Immediate mandatory correction.</w:t>
      </w:r>
    </w:p>
    <w:p w14:paraId="4A930D7C" w14:textId="77777777" w:rsidR="000B5CFC" w:rsidRPr="000B5CFC" w:rsidRDefault="000B5CFC">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Mandatory migration by a defined date.</w:t>
      </w:r>
    </w:p>
    <w:p w14:paraId="06793095" w14:textId="77777777" w:rsidR="000B5CFC" w:rsidRPr="000B5CFC" w:rsidRDefault="000B5CFC">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Migration upon modification or replacement.</w:t>
      </w:r>
    </w:p>
    <w:p w14:paraId="72497222" w14:textId="77777777" w:rsidR="000B5CFC" w:rsidRPr="000B5CFC" w:rsidRDefault="000B5CFC">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Recommended upgrade.</w:t>
      </w:r>
    </w:p>
    <w:p w14:paraId="06AC706D" w14:textId="77777777" w:rsidR="000B5CFC" w:rsidRPr="000B5CFC" w:rsidRDefault="000B5CFC">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Continued use under defined conditions.</w:t>
      </w:r>
    </w:p>
    <w:p w14:paraId="2061B2A2" w14:textId="77777777" w:rsidR="000B5CFC" w:rsidRPr="000B5CFC" w:rsidRDefault="000B5CFC">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Prohibited continued use.</w:t>
      </w:r>
    </w:p>
    <w:p w14:paraId="5F0EAAB2"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 previously conforming asset shall not automatically become nonconforming solely because a new Rule exists, unless the Rule explicitly applies retroactively for safety, legal, or systemic reasons.</w:t>
      </w:r>
    </w:p>
    <w:p w14:paraId="50B75132"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Continued use may require additional inspection, monitoring, maintenance, load restriction, prohibited expansion, or replacement at the next lifecycle event.</w:t>
      </w:r>
    </w:p>
    <w:p w14:paraId="23B2BF89"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Migration shall preserve identity, Engineering Memory, certification history, and configuration traceability.</w:t>
      </w:r>
    </w:p>
    <w:p w14:paraId="1B6AB27A"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No transition plan shall require an unsafe intermediate State.</w:t>
      </w:r>
    </w:p>
    <w:p w14:paraId="674DC5A3" w14:textId="77777777" w:rsidR="000B5CFC" w:rsidRPr="000B5CFC" w:rsidRDefault="000B5CFC" w:rsidP="000B5CF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B5CFC">
        <w:rPr>
          <w:rFonts w:ascii="Times New Roman" w:eastAsia="Times New Roman" w:hAnsi="Times New Roman" w:cs="Times New Roman"/>
          <w:b/>
          <w:bCs/>
          <w:kern w:val="0"/>
          <w:sz w:val="27"/>
          <w:szCs w:val="27"/>
          <w14:ligatures w14:val="none"/>
        </w:rPr>
        <w:t>157. Regional Profiles, Extensions and Local Adoption</w:t>
      </w:r>
    </w:p>
    <w:p w14:paraId="2DA3FDD2"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Regional Profiles may adapt System05 Rules to local hazards, laws, materials, climate, manufacturing capability, and construction practice.</w:t>
      </w:r>
    </w:p>
    <w:p w14:paraId="074D2195"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 Regional Profile shall identify:</w:t>
      </w:r>
    </w:p>
    <w:p w14:paraId="350DFEC3" w14:textId="77777777" w:rsidR="000B5CFC" w:rsidRPr="000B5CFC" w:rsidRDefault="000B5CFC">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Geographic scope.</w:t>
      </w:r>
    </w:p>
    <w:p w14:paraId="74F34A11" w14:textId="77777777" w:rsidR="000B5CFC" w:rsidRPr="000B5CFC" w:rsidRDefault="000B5CFC">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Issuing authority.</w:t>
      </w:r>
    </w:p>
    <w:p w14:paraId="346D561A" w14:textId="77777777" w:rsidR="000B5CFC" w:rsidRPr="000B5CFC" w:rsidRDefault="000B5CFC">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Applicable base Rules.</w:t>
      </w:r>
    </w:p>
    <w:p w14:paraId="618CFAE3" w14:textId="77777777" w:rsidR="000B5CFC" w:rsidRPr="000B5CFC" w:rsidRDefault="000B5CFC">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Added requirements.</w:t>
      </w:r>
    </w:p>
    <w:p w14:paraId="7881AF54" w14:textId="77777777" w:rsidR="000B5CFC" w:rsidRPr="000B5CFC" w:rsidRDefault="000B5CFC">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Modified parameters.</w:t>
      </w:r>
    </w:p>
    <w:p w14:paraId="223013B1" w14:textId="77777777" w:rsidR="000B5CFC" w:rsidRPr="000B5CFC" w:rsidRDefault="000B5CFC">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Local standards and laws.</w:t>
      </w:r>
    </w:p>
    <w:p w14:paraId="29702F9D" w14:textId="77777777" w:rsidR="000B5CFC" w:rsidRPr="000B5CFC" w:rsidRDefault="000B5CFC">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Environmental and hazard assumptions.</w:t>
      </w:r>
    </w:p>
    <w:p w14:paraId="4FDF6A5C" w14:textId="77777777" w:rsidR="000B5CFC" w:rsidRPr="000B5CFC" w:rsidRDefault="000B5CFC">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Materials and methods.</w:t>
      </w:r>
    </w:p>
    <w:p w14:paraId="49001A79" w14:textId="77777777" w:rsidR="000B5CFC" w:rsidRPr="000B5CFC" w:rsidRDefault="000B5CFC">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Verification requirements.</w:t>
      </w:r>
    </w:p>
    <w:p w14:paraId="24045FA3" w14:textId="77777777" w:rsidR="000B5CFC" w:rsidRPr="000B5CFC" w:rsidRDefault="000B5CFC">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Effective date.</w:t>
      </w:r>
    </w:p>
    <w:p w14:paraId="56D5B539" w14:textId="77777777" w:rsidR="000B5CFC" w:rsidRPr="000B5CFC" w:rsidRDefault="000B5CFC">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lastRenderedPageBreak/>
        <w:t>Compatibility impact.</w:t>
      </w:r>
    </w:p>
    <w:p w14:paraId="5F9630B5"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Regional extensions may strengthen or specialize a base Rule but shall not contradict non-waivable constitutional safety, identity, Interface, authority, or traceability requirements.</w:t>
      </w:r>
    </w:p>
    <w:p w14:paraId="1FD78A44"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Where local law conflicts with System05, the conflict shall be recorded and the legally applicable requirement shall govern within that jurisdiction.</w:t>
      </w:r>
    </w:p>
    <w:p w14:paraId="2AE00582"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Overlapping Regional Profiles shall define which Profile controls and how conflicts are resolved.</w:t>
      </w:r>
    </w:p>
    <w:p w14:paraId="6F40058B"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Local manufacturers may use regionally appropriate materials and methods when mandatory performance, Interface, evidence, and conformance requirements are satisfied.</w:t>
      </w:r>
    </w:p>
    <w:p w14:paraId="0621A3FB"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Recommended, nonbinding Engineering Profiles should be provided for resource-constrained regions so that limited access to advanced tools does not prevent safe compatible production.</w:t>
      </w:r>
    </w:p>
    <w:p w14:paraId="539C78AC"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Regional adoption shall remain traceable to the exact Profile and Rule versions used.</w:t>
      </w:r>
    </w:p>
    <w:p w14:paraId="34CE49EF" w14:textId="77777777" w:rsidR="000B5CFC" w:rsidRPr="000B5CFC" w:rsidRDefault="000B5CFC" w:rsidP="000B5CF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B5CFC">
        <w:rPr>
          <w:rFonts w:ascii="Times New Roman" w:eastAsia="Times New Roman" w:hAnsi="Times New Roman" w:cs="Times New Roman"/>
          <w:b/>
          <w:bCs/>
          <w:kern w:val="0"/>
          <w:sz w:val="27"/>
          <w:szCs w:val="27"/>
          <w14:ligatures w14:val="none"/>
        </w:rPr>
        <w:t>158. Experimental Rules and Research Agenda</w:t>
      </w:r>
    </w:p>
    <w:p w14:paraId="68F71B6E"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System05 may issue Experimental Rules to investigate emerging technologies, methods, risks, or governance models without prematurely granting general constitutional authority.</w:t>
      </w:r>
    </w:p>
    <w:p w14:paraId="6AE44158"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An Experimental Rule shall define:</w:t>
      </w:r>
    </w:p>
    <w:p w14:paraId="51ABCCDF" w14:textId="77777777" w:rsidR="000B5CFC" w:rsidRPr="000B5CFC" w:rsidRDefault="000B5CFC">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Research question.</w:t>
      </w:r>
    </w:p>
    <w:p w14:paraId="46DF6340" w14:textId="77777777" w:rsidR="000B5CFC" w:rsidRPr="000B5CFC" w:rsidRDefault="000B5CFC">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Hypothesis.</w:t>
      </w:r>
    </w:p>
    <w:p w14:paraId="02EF58BC" w14:textId="77777777" w:rsidR="000B5CFC" w:rsidRPr="000B5CFC" w:rsidRDefault="000B5CFC">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Scope.</w:t>
      </w:r>
    </w:p>
    <w:p w14:paraId="332BC68A" w14:textId="77777777" w:rsidR="000B5CFC" w:rsidRPr="000B5CFC" w:rsidRDefault="000B5CFC">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Permitted participants.</w:t>
      </w:r>
    </w:p>
    <w:p w14:paraId="316C765A" w14:textId="77777777" w:rsidR="000B5CFC" w:rsidRPr="000B5CFC" w:rsidRDefault="000B5CFC">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Controlled environment.</w:t>
      </w:r>
    </w:p>
    <w:p w14:paraId="2905197D" w14:textId="77777777" w:rsidR="000B5CFC" w:rsidRPr="000B5CFC" w:rsidRDefault="000B5CFC">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Safety boundaries.</w:t>
      </w:r>
    </w:p>
    <w:p w14:paraId="43AF8C21" w14:textId="77777777" w:rsidR="000B5CFC" w:rsidRPr="000B5CFC" w:rsidRDefault="000B5CFC">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Required supervision.</w:t>
      </w:r>
    </w:p>
    <w:p w14:paraId="409F9EE9" w14:textId="77777777" w:rsidR="000B5CFC" w:rsidRPr="000B5CFC" w:rsidRDefault="000B5CFC">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Data to be collected.</w:t>
      </w:r>
    </w:p>
    <w:p w14:paraId="46A03114" w14:textId="77777777" w:rsidR="000B5CFC" w:rsidRPr="000B5CFC" w:rsidRDefault="000B5CFC">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Success and failure criteria.</w:t>
      </w:r>
    </w:p>
    <w:p w14:paraId="0A879D57" w14:textId="77777777" w:rsidR="000B5CFC" w:rsidRPr="000B5CFC" w:rsidRDefault="000B5CFC">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Reporting obligations.</w:t>
      </w:r>
    </w:p>
    <w:p w14:paraId="0FABDA9D" w14:textId="77777777" w:rsidR="000B5CFC" w:rsidRPr="000B5CFC" w:rsidRDefault="000B5CFC">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Duration and sunset date.</w:t>
      </w:r>
    </w:p>
    <w:p w14:paraId="4EEE81DD" w14:textId="77777777" w:rsidR="000B5CFC" w:rsidRPr="000B5CFC" w:rsidRDefault="000B5CFC">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Conditions for suspension.</w:t>
      </w:r>
    </w:p>
    <w:p w14:paraId="2EF8EA68"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Experimental status shall be clearly visible and shall not be represented as unrestricted approval, ordinary conformance, or commercial certification.</w:t>
      </w:r>
    </w:p>
    <w:p w14:paraId="1E455992"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Experiments involving occupants, personal data, autonomous systems, structural risk, or novel manufacturing shall receive appropriate ethical, privacy, security, and safety review.</w:t>
      </w:r>
    </w:p>
    <w:p w14:paraId="6589FBF2"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Negative, inconclusive, and unexpected results shall be preserved.</w:t>
      </w:r>
    </w:p>
    <w:p w14:paraId="79935ECF"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lastRenderedPageBreak/>
        <w:t>An Experimental Rule may:</w:t>
      </w:r>
    </w:p>
    <w:p w14:paraId="25A91A9F" w14:textId="77777777" w:rsidR="000B5CFC" w:rsidRPr="000B5CFC" w:rsidRDefault="000B5CFC">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Advance to Candidate status.</w:t>
      </w:r>
    </w:p>
    <w:p w14:paraId="636EFD22" w14:textId="77777777" w:rsidR="000B5CFC" w:rsidRPr="000B5CFC" w:rsidRDefault="000B5CFC">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Require further testing.</w:t>
      </w:r>
    </w:p>
    <w:p w14:paraId="33F1E41C" w14:textId="77777777" w:rsidR="000B5CFC" w:rsidRPr="000B5CFC" w:rsidRDefault="000B5CFC">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Be revised.</w:t>
      </w:r>
    </w:p>
    <w:p w14:paraId="61C8C915" w14:textId="77777777" w:rsidR="000B5CFC" w:rsidRPr="000B5CFC" w:rsidRDefault="000B5CFC">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Remain research-only.</w:t>
      </w:r>
    </w:p>
    <w:p w14:paraId="6ED70C55" w14:textId="77777777" w:rsidR="000B5CFC" w:rsidRPr="000B5CFC" w:rsidRDefault="000B5CFC">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Be terminated.</w:t>
      </w:r>
    </w:p>
    <w:p w14:paraId="4B0113B0" w14:textId="77777777" w:rsidR="000B5CFC" w:rsidRPr="000B5CFC" w:rsidRDefault="000B5CFC">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Be prohibited.</w:t>
      </w:r>
    </w:p>
    <w:p w14:paraId="035D15B1"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The Research Agenda shall prioritize unresolved issues with significant implications for safety, affordability, robotics, distributed manufacturing, sustainability, lifecycle performance, and global interoperability.</w:t>
      </w:r>
    </w:p>
    <w:p w14:paraId="2515D71B" w14:textId="77777777" w:rsidR="000B5CFC" w:rsidRPr="000B5CFC" w:rsidRDefault="000B5CFC" w:rsidP="000B5CF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B5CFC">
        <w:rPr>
          <w:rFonts w:ascii="Times New Roman" w:eastAsia="Times New Roman" w:hAnsi="Times New Roman" w:cs="Times New Roman"/>
          <w:b/>
          <w:bCs/>
          <w:kern w:val="0"/>
          <w:sz w:val="27"/>
          <w:szCs w:val="27"/>
          <w14:ligatures w14:val="none"/>
        </w:rPr>
        <w:t>159. Constitutional Rules Adoption Roadmap</w:t>
      </w:r>
    </w:p>
    <w:p w14:paraId="51E9FC4D"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System05 Constitutional Engineering Rules shall be adopted through evidence-based stages.</w:t>
      </w:r>
    </w:p>
    <w:p w14:paraId="1880F97B"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The roadmap should include:</w:t>
      </w:r>
    </w:p>
    <w:p w14:paraId="26EF9F8E" w14:textId="77777777" w:rsidR="000B5CFC" w:rsidRPr="000B5CFC" w:rsidRDefault="000B5CFC">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b/>
          <w:bCs/>
          <w:kern w:val="0"/>
          <w14:ligatures w14:val="none"/>
        </w:rPr>
        <w:t>Constitutional Baseline</w:t>
      </w:r>
      <w:r w:rsidRPr="000B5CFC">
        <w:rPr>
          <w:rFonts w:ascii="Times New Roman" w:eastAsia="Times New Roman" w:hAnsi="Times New Roman" w:cs="Times New Roman"/>
          <w:kern w:val="0"/>
          <w14:ligatures w14:val="none"/>
        </w:rPr>
        <w:t xml:space="preserve"> — establish authority, terminology, hierarchy, and foundational obligations.</w:t>
      </w:r>
    </w:p>
    <w:p w14:paraId="51C8C315" w14:textId="77777777" w:rsidR="000B5CFC" w:rsidRPr="000B5CFC" w:rsidRDefault="000B5CFC">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b/>
          <w:bCs/>
          <w:kern w:val="0"/>
          <w14:ligatures w14:val="none"/>
        </w:rPr>
        <w:t>Registry and Schema</w:t>
      </w:r>
      <w:r w:rsidRPr="000B5CFC">
        <w:rPr>
          <w:rFonts w:ascii="Times New Roman" w:eastAsia="Times New Roman" w:hAnsi="Times New Roman" w:cs="Times New Roman"/>
          <w:kern w:val="0"/>
          <w14:ligatures w14:val="none"/>
        </w:rPr>
        <w:t xml:space="preserve"> — release the Master Registry, Rule Template, identifiers, and machine-readable schema.</w:t>
      </w:r>
    </w:p>
    <w:p w14:paraId="1DF0D4D2" w14:textId="77777777" w:rsidR="000B5CFC" w:rsidRPr="000B5CFC" w:rsidRDefault="000B5CFC">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b/>
          <w:bCs/>
          <w:kern w:val="0"/>
          <w14:ligatures w14:val="none"/>
        </w:rPr>
        <w:t>Reference Engineering</w:t>
      </w:r>
      <w:r w:rsidRPr="000B5CFC">
        <w:rPr>
          <w:rFonts w:ascii="Times New Roman" w:eastAsia="Times New Roman" w:hAnsi="Times New Roman" w:cs="Times New Roman"/>
          <w:kern w:val="0"/>
          <w14:ligatures w14:val="none"/>
        </w:rPr>
        <w:t xml:space="preserve"> — apply the Rules to reference Nodes, Cartridges, Interfaces, and digital models.</w:t>
      </w:r>
    </w:p>
    <w:p w14:paraId="3B214E1D" w14:textId="77777777" w:rsidR="000B5CFC" w:rsidRPr="000B5CFC" w:rsidRDefault="000B5CFC">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b/>
          <w:bCs/>
          <w:kern w:val="0"/>
          <w14:ligatures w14:val="none"/>
        </w:rPr>
        <w:t>Controlled Prototype</w:t>
      </w:r>
      <w:r w:rsidRPr="000B5CFC">
        <w:rPr>
          <w:rFonts w:ascii="Times New Roman" w:eastAsia="Times New Roman" w:hAnsi="Times New Roman" w:cs="Times New Roman"/>
          <w:kern w:val="0"/>
          <w14:ligatures w14:val="none"/>
        </w:rPr>
        <w:t xml:space="preserve"> — verify Rules through analysis, simulation, manufacturing, assembly, and testing.</w:t>
      </w:r>
    </w:p>
    <w:p w14:paraId="07BE6F80" w14:textId="77777777" w:rsidR="000B5CFC" w:rsidRPr="000B5CFC" w:rsidRDefault="000B5CFC">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b/>
          <w:bCs/>
          <w:kern w:val="0"/>
          <w14:ligatures w14:val="none"/>
        </w:rPr>
        <w:t>Pilot Building</w:t>
      </w:r>
      <w:r w:rsidRPr="000B5CFC">
        <w:rPr>
          <w:rFonts w:ascii="Times New Roman" w:eastAsia="Times New Roman" w:hAnsi="Times New Roman" w:cs="Times New Roman"/>
          <w:kern w:val="0"/>
          <w14:ligatures w14:val="none"/>
        </w:rPr>
        <w:t xml:space="preserve"> — evaluate integrated building, Building BIOS, lifecycle, and operational requirements.</w:t>
      </w:r>
    </w:p>
    <w:p w14:paraId="2FC8477C" w14:textId="77777777" w:rsidR="000B5CFC" w:rsidRPr="000B5CFC" w:rsidRDefault="000B5CFC">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b/>
          <w:bCs/>
          <w:kern w:val="0"/>
          <w14:ligatures w14:val="none"/>
        </w:rPr>
        <w:t>Certification Framework</w:t>
      </w:r>
      <w:r w:rsidRPr="000B5CFC">
        <w:rPr>
          <w:rFonts w:ascii="Times New Roman" w:eastAsia="Times New Roman" w:hAnsi="Times New Roman" w:cs="Times New Roman"/>
          <w:kern w:val="0"/>
          <w14:ligatures w14:val="none"/>
        </w:rPr>
        <w:t xml:space="preserve"> — qualify assessment methods, evidence classes, laboratories, and independent reviewers.</w:t>
      </w:r>
    </w:p>
    <w:p w14:paraId="316B2C8D" w14:textId="77777777" w:rsidR="000B5CFC" w:rsidRPr="000B5CFC" w:rsidRDefault="000B5CFC">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b/>
          <w:bCs/>
          <w:kern w:val="0"/>
          <w14:ligatures w14:val="none"/>
        </w:rPr>
        <w:t>Regional Adoption</w:t>
      </w:r>
      <w:r w:rsidRPr="000B5CFC">
        <w:rPr>
          <w:rFonts w:ascii="Times New Roman" w:eastAsia="Times New Roman" w:hAnsi="Times New Roman" w:cs="Times New Roman"/>
          <w:kern w:val="0"/>
          <w14:ligatures w14:val="none"/>
        </w:rPr>
        <w:t xml:space="preserve"> — develop Regional Profiles and coordinate local regulatory acceptance.</w:t>
      </w:r>
    </w:p>
    <w:p w14:paraId="7798E227" w14:textId="77777777" w:rsidR="000B5CFC" w:rsidRPr="000B5CFC" w:rsidRDefault="000B5CFC">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b/>
          <w:bCs/>
          <w:kern w:val="0"/>
          <w14:ligatures w14:val="none"/>
        </w:rPr>
        <w:t>Distributed Participation</w:t>
      </w:r>
      <w:r w:rsidRPr="000B5CFC">
        <w:rPr>
          <w:rFonts w:ascii="Times New Roman" w:eastAsia="Times New Roman" w:hAnsi="Times New Roman" w:cs="Times New Roman"/>
          <w:kern w:val="0"/>
          <w14:ligatures w14:val="none"/>
        </w:rPr>
        <w:t xml:space="preserve"> — support qualified third-party manufacturing and interoperable products.</w:t>
      </w:r>
    </w:p>
    <w:p w14:paraId="3F28F691" w14:textId="77777777" w:rsidR="000B5CFC" w:rsidRPr="000B5CFC" w:rsidRDefault="000B5CFC">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b/>
          <w:bCs/>
          <w:kern w:val="0"/>
          <w14:ligatures w14:val="none"/>
        </w:rPr>
        <w:t>Scalable Governance</w:t>
      </w:r>
      <w:r w:rsidRPr="000B5CFC">
        <w:rPr>
          <w:rFonts w:ascii="Times New Roman" w:eastAsia="Times New Roman" w:hAnsi="Times New Roman" w:cs="Times New Roman"/>
          <w:kern w:val="0"/>
          <w14:ligatures w14:val="none"/>
        </w:rPr>
        <w:t xml:space="preserve"> — expand committees, surveillance, enforcement, appeals, and public participation.</w:t>
      </w:r>
    </w:p>
    <w:p w14:paraId="2187F105" w14:textId="77777777" w:rsidR="000B5CFC" w:rsidRPr="000B5CFC" w:rsidRDefault="000B5CFC">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b/>
          <w:bCs/>
          <w:kern w:val="0"/>
          <w14:ligatures w14:val="none"/>
        </w:rPr>
        <w:t>Continuous Evolution</w:t>
      </w:r>
      <w:r w:rsidRPr="000B5CFC">
        <w:rPr>
          <w:rFonts w:ascii="Times New Roman" w:eastAsia="Times New Roman" w:hAnsi="Times New Roman" w:cs="Times New Roman"/>
          <w:kern w:val="0"/>
          <w14:ligatures w14:val="none"/>
        </w:rPr>
        <w:t xml:space="preserve"> — revise Rules using field evidence, failures, research, and technological development.</w:t>
      </w:r>
    </w:p>
    <w:p w14:paraId="77360635"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Progress shall be governed by maturity gates and evidence rather than schedule or market pressure alone.</w:t>
      </w:r>
    </w:p>
    <w:p w14:paraId="6E9924B3"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Each stage shall define deliverables, responsible authorities, metrics, dependencies, risks, and conditions for advancement.</w:t>
      </w:r>
    </w:p>
    <w:p w14:paraId="0421D434"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lastRenderedPageBreak/>
        <w:t>Marketing, certification claims, and deployment scope shall not exceed the maturity actually demonstrated.</w:t>
      </w:r>
    </w:p>
    <w:p w14:paraId="20D67508" w14:textId="77777777" w:rsidR="000B5CFC" w:rsidRPr="000B5CFC" w:rsidRDefault="000B5CFC" w:rsidP="000B5CF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B5CFC">
        <w:rPr>
          <w:rFonts w:ascii="Times New Roman" w:eastAsia="Times New Roman" w:hAnsi="Times New Roman" w:cs="Times New Roman"/>
          <w:b/>
          <w:bCs/>
          <w:kern w:val="0"/>
          <w:sz w:val="27"/>
          <w:szCs w:val="27"/>
          <w14:ligatures w14:val="none"/>
        </w:rPr>
        <w:t>160. Final System05 Constitutional Engineering Rules Model</w:t>
      </w:r>
    </w:p>
    <w:p w14:paraId="5E5478D7"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The System05 Constitutional Engineering Rules Model shall integrate authority, requirements, evidence, conformance, enforcement, and controlled evolution into one coherent architecture.</w:t>
      </w:r>
    </w:p>
    <w:p w14:paraId="69ACAE23"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The model shall consist of:</w:t>
      </w:r>
    </w:p>
    <w:p w14:paraId="20A17359" w14:textId="77777777" w:rsidR="000B5CFC" w:rsidRPr="000B5CFC" w:rsidRDefault="000B5CFC">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Constitutional values and engineering principles.</w:t>
      </w:r>
    </w:p>
    <w:p w14:paraId="6CD2CFC2" w14:textId="77777777" w:rsidR="000B5CFC" w:rsidRPr="000B5CFC" w:rsidRDefault="000B5CFC">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 defined hierarchy of authority.</w:t>
      </w:r>
    </w:p>
    <w:p w14:paraId="6E7928AE" w14:textId="77777777" w:rsidR="000B5CFC" w:rsidRPr="000B5CFC" w:rsidRDefault="000B5CFC">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The S05-ENG-RULES Master Registry.</w:t>
      </w:r>
    </w:p>
    <w:p w14:paraId="391A87EF" w14:textId="77777777" w:rsidR="000B5CFC" w:rsidRPr="000B5CFC" w:rsidRDefault="000B5CFC">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Human- and machine-readable Rules.</w:t>
      </w:r>
    </w:p>
    <w:p w14:paraId="49DDA4E1" w14:textId="77777777" w:rsidR="000B5CFC" w:rsidRPr="000B5CFC" w:rsidRDefault="000B5CFC">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Applicability and traceability mechanisms.</w:t>
      </w:r>
    </w:p>
    <w:p w14:paraId="570B2966" w14:textId="77777777" w:rsidR="000B5CFC" w:rsidRPr="000B5CFC" w:rsidRDefault="000B5CFC">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Verification Plans and Evidence Classes.</w:t>
      </w:r>
    </w:p>
    <w:p w14:paraId="624009D7" w14:textId="77777777" w:rsidR="000B5CFC" w:rsidRPr="000B5CFC" w:rsidRDefault="000B5CFC">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Product, Interface, and building conformance.</w:t>
      </w:r>
    </w:p>
    <w:p w14:paraId="4DC66A80" w14:textId="77777777" w:rsidR="000B5CFC" w:rsidRPr="000B5CFC" w:rsidRDefault="000B5CFC">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Certification and independent verification.</w:t>
      </w:r>
    </w:p>
    <w:p w14:paraId="4FF091D5" w14:textId="77777777" w:rsidR="000B5CFC" w:rsidRPr="000B5CFC" w:rsidRDefault="000B5CFC">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Nonconformity and corrective action.</w:t>
      </w:r>
    </w:p>
    <w:p w14:paraId="5B177058" w14:textId="77777777" w:rsidR="000B5CFC" w:rsidRPr="000B5CFC" w:rsidRDefault="000B5CFC">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Enforcement and appeal.</w:t>
      </w:r>
    </w:p>
    <w:p w14:paraId="2D3DC340" w14:textId="77777777" w:rsidR="000B5CFC" w:rsidRPr="000B5CFC" w:rsidRDefault="000B5CFC">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Regional and experimental Profiles.</w:t>
      </w:r>
    </w:p>
    <w:p w14:paraId="35783B94" w14:textId="77777777" w:rsidR="000B5CFC" w:rsidRPr="000B5CFC" w:rsidRDefault="000B5CFC">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Versioning, amendment, migration, and retirement.</w:t>
      </w:r>
    </w:p>
    <w:p w14:paraId="609261A0" w14:textId="77777777" w:rsidR="000B5CFC" w:rsidRPr="000B5CFC" w:rsidRDefault="000B5CFC">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Continuous learning from lifecycle evidence.</w:t>
      </w:r>
    </w:p>
    <w:p w14:paraId="6AB80E30"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The constitutional Rule lifecycle shall proceed through:</w:t>
      </w:r>
    </w:p>
    <w:p w14:paraId="32054A30" w14:textId="77777777" w:rsidR="000B5CFC" w:rsidRPr="000B5CFC" w:rsidRDefault="000B5CFC">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Need identification.</w:t>
      </w:r>
    </w:p>
    <w:p w14:paraId="0FFBEBDB" w14:textId="77777777" w:rsidR="000B5CFC" w:rsidRPr="000B5CFC" w:rsidRDefault="000B5CFC">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Evidence collection.</w:t>
      </w:r>
    </w:p>
    <w:p w14:paraId="4E93F0EC" w14:textId="77777777" w:rsidR="000B5CFC" w:rsidRPr="000B5CFC" w:rsidRDefault="000B5CFC">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Drafting.</w:t>
      </w:r>
    </w:p>
    <w:p w14:paraId="1C8E68B3" w14:textId="77777777" w:rsidR="000B5CFC" w:rsidRPr="000B5CFC" w:rsidRDefault="000B5CFC">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Consultation.</w:t>
      </w:r>
    </w:p>
    <w:p w14:paraId="1E536223" w14:textId="77777777" w:rsidR="000B5CFC" w:rsidRPr="000B5CFC" w:rsidRDefault="000B5CFC">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Technical review.</w:t>
      </w:r>
    </w:p>
    <w:p w14:paraId="7FE89AA6" w14:textId="77777777" w:rsidR="000B5CFC" w:rsidRPr="000B5CFC" w:rsidRDefault="000B5CFC">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Approval.</w:t>
      </w:r>
    </w:p>
    <w:p w14:paraId="1981CC84" w14:textId="77777777" w:rsidR="000B5CFC" w:rsidRPr="000B5CFC" w:rsidRDefault="000B5CFC">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Publication.</w:t>
      </w:r>
    </w:p>
    <w:p w14:paraId="238FA152" w14:textId="77777777" w:rsidR="000B5CFC" w:rsidRPr="000B5CFC" w:rsidRDefault="000B5CFC">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Effective application.</w:t>
      </w:r>
    </w:p>
    <w:p w14:paraId="582C9790" w14:textId="77777777" w:rsidR="000B5CFC" w:rsidRPr="000B5CFC" w:rsidRDefault="000B5CFC">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Verification.</w:t>
      </w:r>
    </w:p>
    <w:p w14:paraId="41BF41CF" w14:textId="77777777" w:rsidR="000B5CFC" w:rsidRPr="000B5CFC" w:rsidRDefault="000B5CFC">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Conformance assessment.</w:t>
      </w:r>
    </w:p>
    <w:p w14:paraId="614C7B83" w14:textId="77777777" w:rsidR="000B5CFC" w:rsidRPr="000B5CFC" w:rsidRDefault="000B5CFC">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Enforcement.</w:t>
      </w:r>
    </w:p>
    <w:p w14:paraId="4E2B3E36" w14:textId="77777777" w:rsidR="000B5CFC" w:rsidRPr="000B5CFC" w:rsidRDefault="000B5CFC">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Operational learning.</w:t>
      </w:r>
    </w:p>
    <w:p w14:paraId="6BFE6D7D" w14:textId="77777777" w:rsidR="000B5CFC" w:rsidRPr="000B5CFC" w:rsidRDefault="000B5CFC">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Amendment, deprecation, or retirement.</w:t>
      </w:r>
    </w:p>
    <w:p w14:paraId="1ABB4661"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Every Rule shall remain connected to the principle that authorizes it, the assets to which it applies, the evidence required to demonstrate it, and the authority responsible for its enforcement.</w:t>
      </w:r>
    </w:p>
    <w:p w14:paraId="1D87B55B"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t>No physical product, digital model, AI system, robot, manufacturer, certifier, or governance body shall exist outside this constitutional accountability structure.</w:t>
      </w:r>
    </w:p>
    <w:p w14:paraId="7A452DC9" w14:textId="77777777" w:rsidR="000B5CFC" w:rsidRPr="000B5CFC" w:rsidRDefault="000B5CFC" w:rsidP="000B5CFC">
      <w:pPr>
        <w:spacing w:before="100" w:beforeAutospacing="1" w:after="100" w:afterAutospacing="1" w:line="240" w:lineRule="auto"/>
        <w:rPr>
          <w:rFonts w:ascii="Times New Roman" w:eastAsia="Times New Roman" w:hAnsi="Times New Roman" w:cs="Times New Roman"/>
          <w:kern w:val="0"/>
          <w14:ligatures w14:val="none"/>
        </w:rPr>
      </w:pPr>
      <w:r w:rsidRPr="000B5CFC">
        <w:rPr>
          <w:rFonts w:ascii="Times New Roman" w:eastAsia="Times New Roman" w:hAnsi="Times New Roman" w:cs="Times New Roman"/>
          <w:kern w:val="0"/>
          <w14:ligatures w14:val="none"/>
        </w:rPr>
        <w:lastRenderedPageBreak/>
        <w:t>The final model establishes System05 not merely as a collection of building products, but as a governed Engineering Operating System in which independent technologies can evolve while safety, interoperability, evidence, lifecycle integrity, and public responsibility remain constitutionally protected.</w:t>
      </w:r>
    </w:p>
    <w:p w14:paraId="31B061CE" w14:textId="77777777" w:rsidR="00AD363D" w:rsidRDefault="00AD363D"/>
    <w:sectPr w:rsidR="00AD36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53509"/>
    <w:multiLevelType w:val="multilevel"/>
    <w:tmpl w:val="A3D81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4928FE"/>
    <w:multiLevelType w:val="multilevel"/>
    <w:tmpl w:val="AE907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7954D0"/>
    <w:multiLevelType w:val="multilevel"/>
    <w:tmpl w:val="E2B26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0835478"/>
    <w:multiLevelType w:val="multilevel"/>
    <w:tmpl w:val="776E3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B97A93"/>
    <w:multiLevelType w:val="multilevel"/>
    <w:tmpl w:val="50E6D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6D5C7A"/>
    <w:multiLevelType w:val="multilevel"/>
    <w:tmpl w:val="E25EC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A70441"/>
    <w:multiLevelType w:val="multilevel"/>
    <w:tmpl w:val="B1E8B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542B8A"/>
    <w:multiLevelType w:val="multilevel"/>
    <w:tmpl w:val="ED2AF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414D58"/>
    <w:multiLevelType w:val="multilevel"/>
    <w:tmpl w:val="D5326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5622725"/>
    <w:multiLevelType w:val="multilevel"/>
    <w:tmpl w:val="D61EE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BE49A1"/>
    <w:multiLevelType w:val="multilevel"/>
    <w:tmpl w:val="AE1CE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353527"/>
    <w:multiLevelType w:val="multilevel"/>
    <w:tmpl w:val="9EEC2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7847416"/>
    <w:multiLevelType w:val="multilevel"/>
    <w:tmpl w:val="8E88A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84A2D52"/>
    <w:multiLevelType w:val="multilevel"/>
    <w:tmpl w:val="B56EE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8DC1EC5"/>
    <w:multiLevelType w:val="multilevel"/>
    <w:tmpl w:val="44469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98C6213"/>
    <w:multiLevelType w:val="multilevel"/>
    <w:tmpl w:val="65029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ABA3E5F"/>
    <w:multiLevelType w:val="multilevel"/>
    <w:tmpl w:val="E3FA9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AC83F66"/>
    <w:multiLevelType w:val="multilevel"/>
    <w:tmpl w:val="C7685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BCB1490"/>
    <w:multiLevelType w:val="multilevel"/>
    <w:tmpl w:val="F34C6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C92734E"/>
    <w:multiLevelType w:val="multilevel"/>
    <w:tmpl w:val="87042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CA534CE"/>
    <w:multiLevelType w:val="multilevel"/>
    <w:tmpl w:val="0504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D0E7B5C"/>
    <w:multiLevelType w:val="multilevel"/>
    <w:tmpl w:val="926A5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D4F3DC1"/>
    <w:multiLevelType w:val="multilevel"/>
    <w:tmpl w:val="8EE09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D9D0428"/>
    <w:multiLevelType w:val="multilevel"/>
    <w:tmpl w:val="5B320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E406C55"/>
    <w:multiLevelType w:val="multilevel"/>
    <w:tmpl w:val="7FFA0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E603885"/>
    <w:multiLevelType w:val="multilevel"/>
    <w:tmpl w:val="2BE20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ED37824"/>
    <w:multiLevelType w:val="multilevel"/>
    <w:tmpl w:val="97EE1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EEC3562"/>
    <w:multiLevelType w:val="multilevel"/>
    <w:tmpl w:val="65BC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0485B07"/>
    <w:multiLevelType w:val="multilevel"/>
    <w:tmpl w:val="E1BC6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0A701B2"/>
    <w:multiLevelType w:val="multilevel"/>
    <w:tmpl w:val="56405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0E13283"/>
    <w:multiLevelType w:val="multilevel"/>
    <w:tmpl w:val="136A3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1F226B6"/>
    <w:multiLevelType w:val="multilevel"/>
    <w:tmpl w:val="9280A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269732F"/>
    <w:multiLevelType w:val="multilevel"/>
    <w:tmpl w:val="3C4A7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2BB5024"/>
    <w:multiLevelType w:val="multilevel"/>
    <w:tmpl w:val="6A968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43B4DA7"/>
    <w:multiLevelType w:val="multilevel"/>
    <w:tmpl w:val="7A1AC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4762D3F"/>
    <w:multiLevelType w:val="multilevel"/>
    <w:tmpl w:val="21F29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5AA5739"/>
    <w:multiLevelType w:val="multilevel"/>
    <w:tmpl w:val="DCBC9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6BC54D2"/>
    <w:multiLevelType w:val="multilevel"/>
    <w:tmpl w:val="70E45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6BF4A4A"/>
    <w:multiLevelType w:val="multilevel"/>
    <w:tmpl w:val="6AB87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6F616CC"/>
    <w:multiLevelType w:val="multilevel"/>
    <w:tmpl w:val="8D58C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7194AE1"/>
    <w:multiLevelType w:val="multilevel"/>
    <w:tmpl w:val="BA282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71A731A"/>
    <w:multiLevelType w:val="multilevel"/>
    <w:tmpl w:val="F35CA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798668A"/>
    <w:multiLevelType w:val="multilevel"/>
    <w:tmpl w:val="35FA3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8A82CE2"/>
    <w:multiLevelType w:val="multilevel"/>
    <w:tmpl w:val="11122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8AA771D"/>
    <w:multiLevelType w:val="multilevel"/>
    <w:tmpl w:val="ED0A4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95C190D"/>
    <w:multiLevelType w:val="multilevel"/>
    <w:tmpl w:val="8CF64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9B61F81"/>
    <w:multiLevelType w:val="multilevel"/>
    <w:tmpl w:val="C4A6B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A696C00"/>
    <w:multiLevelType w:val="multilevel"/>
    <w:tmpl w:val="0F082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AEA3907"/>
    <w:multiLevelType w:val="multilevel"/>
    <w:tmpl w:val="15469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BBD6318"/>
    <w:multiLevelType w:val="multilevel"/>
    <w:tmpl w:val="C63C7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C10368E"/>
    <w:multiLevelType w:val="multilevel"/>
    <w:tmpl w:val="26D88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CF5071F"/>
    <w:multiLevelType w:val="multilevel"/>
    <w:tmpl w:val="A3B62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D2016C3"/>
    <w:multiLevelType w:val="multilevel"/>
    <w:tmpl w:val="DAD47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0441534"/>
    <w:multiLevelType w:val="multilevel"/>
    <w:tmpl w:val="3B28F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0F2193C"/>
    <w:multiLevelType w:val="multilevel"/>
    <w:tmpl w:val="AA68D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1B26DD3"/>
    <w:multiLevelType w:val="multilevel"/>
    <w:tmpl w:val="0846A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2A256FB"/>
    <w:multiLevelType w:val="multilevel"/>
    <w:tmpl w:val="49361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37E4628"/>
    <w:multiLevelType w:val="multilevel"/>
    <w:tmpl w:val="66F2D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3CB610B"/>
    <w:multiLevelType w:val="multilevel"/>
    <w:tmpl w:val="373C5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3F80EA3"/>
    <w:multiLevelType w:val="multilevel"/>
    <w:tmpl w:val="8D5C8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632775C"/>
    <w:multiLevelType w:val="multilevel"/>
    <w:tmpl w:val="A96AD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6BE7327"/>
    <w:multiLevelType w:val="multilevel"/>
    <w:tmpl w:val="D212A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6C22BE1"/>
    <w:multiLevelType w:val="multilevel"/>
    <w:tmpl w:val="10527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76E6DDD"/>
    <w:multiLevelType w:val="multilevel"/>
    <w:tmpl w:val="2B2A5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7872C7F"/>
    <w:multiLevelType w:val="multilevel"/>
    <w:tmpl w:val="9DF2F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7DD122C"/>
    <w:multiLevelType w:val="multilevel"/>
    <w:tmpl w:val="BF1E9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84A6389"/>
    <w:multiLevelType w:val="multilevel"/>
    <w:tmpl w:val="7BF83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8D07FCB"/>
    <w:multiLevelType w:val="multilevel"/>
    <w:tmpl w:val="A9386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8FB4DDD"/>
    <w:multiLevelType w:val="multilevel"/>
    <w:tmpl w:val="D926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9D51AAB"/>
    <w:multiLevelType w:val="multilevel"/>
    <w:tmpl w:val="B5A89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AE67C25"/>
    <w:multiLevelType w:val="multilevel"/>
    <w:tmpl w:val="D7C08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B360261"/>
    <w:multiLevelType w:val="multilevel"/>
    <w:tmpl w:val="C09E0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B48285E"/>
    <w:multiLevelType w:val="multilevel"/>
    <w:tmpl w:val="C54ED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B7E4226"/>
    <w:multiLevelType w:val="multilevel"/>
    <w:tmpl w:val="FB768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BB46382"/>
    <w:multiLevelType w:val="multilevel"/>
    <w:tmpl w:val="74CAD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BC30BD0"/>
    <w:multiLevelType w:val="multilevel"/>
    <w:tmpl w:val="C854F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D083893"/>
    <w:multiLevelType w:val="multilevel"/>
    <w:tmpl w:val="57C21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D9D1390"/>
    <w:multiLevelType w:val="multilevel"/>
    <w:tmpl w:val="439AD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D9D13FF"/>
    <w:multiLevelType w:val="multilevel"/>
    <w:tmpl w:val="A2B0C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DA853FD"/>
    <w:multiLevelType w:val="multilevel"/>
    <w:tmpl w:val="8BACF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E0E1A32"/>
    <w:multiLevelType w:val="multilevel"/>
    <w:tmpl w:val="68C48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E2B65C8"/>
    <w:multiLevelType w:val="multilevel"/>
    <w:tmpl w:val="F0FED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EC85B8F"/>
    <w:multiLevelType w:val="multilevel"/>
    <w:tmpl w:val="8E281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F325CEE"/>
    <w:multiLevelType w:val="multilevel"/>
    <w:tmpl w:val="C2EC6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F510467"/>
    <w:multiLevelType w:val="multilevel"/>
    <w:tmpl w:val="1974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0113D3A"/>
    <w:multiLevelType w:val="multilevel"/>
    <w:tmpl w:val="3B28F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11649AE"/>
    <w:multiLevelType w:val="multilevel"/>
    <w:tmpl w:val="B192D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30B6852"/>
    <w:multiLevelType w:val="multilevel"/>
    <w:tmpl w:val="C180F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35456BE"/>
    <w:multiLevelType w:val="multilevel"/>
    <w:tmpl w:val="DB46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3946587"/>
    <w:multiLevelType w:val="multilevel"/>
    <w:tmpl w:val="4D10B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42416A6"/>
    <w:multiLevelType w:val="multilevel"/>
    <w:tmpl w:val="2EC46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45437BC"/>
    <w:multiLevelType w:val="multilevel"/>
    <w:tmpl w:val="D312E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4985F7B"/>
    <w:multiLevelType w:val="multilevel"/>
    <w:tmpl w:val="6C66E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4AC5DA2"/>
    <w:multiLevelType w:val="multilevel"/>
    <w:tmpl w:val="D1843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4C82BE0"/>
    <w:multiLevelType w:val="multilevel"/>
    <w:tmpl w:val="F10C2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5123429"/>
    <w:multiLevelType w:val="multilevel"/>
    <w:tmpl w:val="78908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5635B1E"/>
    <w:multiLevelType w:val="multilevel"/>
    <w:tmpl w:val="944A7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5DB4C8C"/>
    <w:multiLevelType w:val="multilevel"/>
    <w:tmpl w:val="9224E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6977C87"/>
    <w:multiLevelType w:val="multilevel"/>
    <w:tmpl w:val="4E826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6AE7BA8"/>
    <w:multiLevelType w:val="multilevel"/>
    <w:tmpl w:val="6F08F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6B33A05"/>
    <w:multiLevelType w:val="multilevel"/>
    <w:tmpl w:val="1FD6D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6F45D6C"/>
    <w:multiLevelType w:val="multilevel"/>
    <w:tmpl w:val="9F0C3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73D6A19"/>
    <w:multiLevelType w:val="multilevel"/>
    <w:tmpl w:val="05947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781100F"/>
    <w:multiLevelType w:val="multilevel"/>
    <w:tmpl w:val="917EF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7DE7A4A"/>
    <w:multiLevelType w:val="multilevel"/>
    <w:tmpl w:val="930A7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7F26CF2"/>
    <w:multiLevelType w:val="multilevel"/>
    <w:tmpl w:val="7C009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86E15AC"/>
    <w:multiLevelType w:val="multilevel"/>
    <w:tmpl w:val="50E61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94E2567"/>
    <w:multiLevelType w:val="multilevel"/>
    <w:tmpl w:val="3EFEF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9830DF6"/>
    <w:multiLevelType w:val="multilevel"/>
    <w:tmpl w:val="9306D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A4110C6"/>
    <w:multiLevelType w:val="multilevel"/>
    <w:tmpl w:val="40E06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ABC7197"/>
    <w:multiLevelType w:val="multilevel"/>
    <w:tmpl w:val="0138F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B4E615C"/>
    <w:multiLevelType w:val="multilevel"/>
    <w:tmpl w:val="94643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3B7E7FD8"/>
    <w:multiLevelType w:val="multilevel"/>
    <w:tmpl w:val="9924A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C1237B3"/>
    <w:multiLevelType w:val="multilevel"/>
    <w:tmpl w:val="F5CAE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C6E7931"/>
    <w:multiLevelType w:val="multilevel"/>
    <w:tmpl w:val="31EC9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E7E19A4"/>
    <w:multiLevelType w:val="multilevel"/>
    <w:tmpl w:val="B34A9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3E9223F2"/>
    <w:multiLevelType w:val="multilevel"/>
    <w:tmpl w:val="613A4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400E1A2A"/>
    <w:multiLevelType w:val="multilevel"/>
    <w:tmpl w:val="07E8C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13B3607"/>
    <w:multiLevelType w:val="multilevel"/>
    <w:tmpl w:val="E5C07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27263B8"/>
    <w:multiLevelType w:val="multilevel"/>
    <w:tmpl w:val="B80E6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2BF4D42"/>
    <w:multiLevelType w:val="multilevel"/>
    <w:tmpl w:val="376C7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38D329C"/>
    <w:multiLevelType w:val="multilevel"/>
    <w:tmpl w:val="A77AA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43E87049"/>
    <w:multiLevelType w:val="multilevel"/>
    <w:tmpl w:val="E0DAD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44BC2812"/>
    <w:multiLevelType w:val="multilevel"/>
    <w:tmpl w:val="DDC67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4F829D4"/>
    <w:multiLevelType w:val="multilevel"/>
    <w:tmpl w:val="EC90F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455917F9"/>
    <w:multiLevelType w:val="multilevel"/>
    <w:tmpl w:val="E16EF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4619762D"/>
    <w:multiLevelType w:val="multilevel"/>
    <w:tmpl w:val="D1BEE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6904B18"/>
    <w:multiLevelType w:val="multilevel"/>
    <w:tmpl w:val="255ED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470D75F7"/>
    <w:multiLevelType w:val="multilevel"/>
    <w:tmpl w:val="A442F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7235644"/>
    <w:multiLevelType w:val="multilevel"/>
    <w:tmpl w:val="654A5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83F5E9F"/>
    <w:multiLevelType w:val="multilevel"/>
    <w:tmpl w:val="896EE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48762D82"/>
    <w:multiLevelType w:val="multilevel"/>
    <w:tmpl w:val="2654E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8D438C3"/>
    <w:multiLevelType w:val="multilevel"/>
    <w:tmpl w:val="B1302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9127DD6"/>
    <w:multiLevelType w:val="multilevel"/>
    <w:tmpl w:val="B8808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493A0A2E"/>
    <w:multiLevelType w:val="multilevel"/>
    <w:tmpl w:val="50BC8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9854455"/>
    <w:multiLevelType w:val="multilevel"/>
    <w:tmpl w:val="7D5A8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49935418"/>
    <w:multiLevelType w:val="multilevel"/>
    <w:tmpl w:val="E7C2B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49E174E4"/>
    <w:multiLevelType w:val="multilevel"/>
    <w:tmpl w:val="3FD68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4C1A3551"/>
    <w:multiLevelType w:val="multilevel"/>
    <w:tmpl w:val="4BD21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4CAD5350"/>
    <w:multiLevelType w:val="multilevel"/>
    <w:tmpl w:val="B16AA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4E723BDA"/>
    <w:multiLevelType w:val="multilevel"/>
    <w:tmpl w:val="C4C68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4EAB2A4C"/>
    <w:multiLevelType w:val="multilevel"/>
    <w:tmpl w:val="CE5E7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4F216EA7"/>
    <w:multiLevelType w:val="multilevel"/>
    <w:tmpl w:val="8AC88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4F274531"/>
    <w:multiLevelType w:val="multilevel"/>
    <w:tmpl w:val="7DE08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0300DBA"/>
    <w:multiLevelType w:val="multilevel"/>
    <w:tmpl w:val="7F847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505A4B29"/>
    <w:multiLevelType w:val="multilevel"/>
    <w:tmpl w:val="384C0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51B8475B"/>
    <w:multiLevelType w:val="multilevel"/>
    <w:tmpl w:val="85E06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1EB74B1"/>
    <w:multiLevelType w:val="multilevel"/>
    <w:tmpl w:val="01568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51F27D61"/>
    <w:multiLevelType w:val="multilevel"/>
    <w:tmpl w:val="66484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52844CF8"/>
    <w:multiLevelType w:val="multilevel"/>
    <w:tmpl w:val="3C68C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52B94D89"/>
    <w:multiLevelType w:val="multilevel"/>
    <w:tmpl w:val="82963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52C92F48"/>
    <w:multiLevelType w:val="multilevel"/>
    <w:tmpl w:val="41444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52E43944"/>
    <w:multiLevelType w:val="multilevel"/>
    <w:tmpl w:val="3D8EC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3176664"/>
    <w:multiLevelType w:val="multilevel"/>
    <w:tmpl w:val="B68E0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540759CB"/>
    <w:multiLevelType w:val="multilevel"/>
    <w:tmpl w:val="31E6A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547E30FF"/>
    <w:multiLevelType w:val="multilevel"/>
    <w:tmpl w:val="D0423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4C7274C"/>
    <w:multiLevelType w:val="multilevel"/>
    <w:tmpl w:val="7FC62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550B4742"/>
    <w:multiLevelType w:val="multilevel"/>
    <w:tmpl w:val="E4461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56210752"/>
    <w:multiLevelType w:val="multilevel"/>
    <w:tmpl w:val="0374C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56595859"/>
    <w:multiLevelType w:val="multilevel"/>
    <w:tmpl w:val="40C65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56996EE3"/>
    <w:multiLevelType w:val="multilevel"/>
    <w:tmpl w:val="9550B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57BA42ED"/>
    <w:multiLevelType w:val="multilevel"/>
    <w:tmpl w:val="64F81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57BA4FCD"/>
    <w:multiLevelType w:val="multilevel"/>
    <w:tmpl w:val="63423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591C3DE0"/>
    <w:multiLevelType w:val="multilevel"/>
    <w:tmpl w:val="02C83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592E7294"/>
    <w:multiLevelType w:val="multilevel"/>
    <w:tmpl w:val="BB369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59D924A3"/>
    <w:multiLevelType w:val="multilevel"/>
    <w:tmpl w:val="79868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59E31893"/>
    <w:multiLevelType w:val="multilevel"/>
    <w:tmpl w:val="074C2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5B451EE3"/>
    <w:multiLevelType w:val="multilevel"/>
    <w:tmpl w:val="651C5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5C451799"/>
    <w:multiLevelType w:val="multilevel"/>
    <w:tmpl w:val="DD96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5D3740E5"/>
    <w:multiLevelType w:val="multilevel"/>
    <w:tmpl w:val="8BC0E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5D9B4FC4"/>
    <w:multiLevelType w:val="multilevel"/>
    <w:tmpl w:val="A0266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5DD1740B"/>
    <w:multiLevelType w:val="multilevel"/>
    <w:tmpl w:val="46628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5E10518F"/>
    <w:multiLevelType w:val="multilevel"/>
    <w:tmpl w:val="2BC68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5E3028F7"/>
    <w:multiLevelType w:val="multilevel"/>
    <w:tmpl w:val="8AD23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5EB33BD8"/>
    <w:multiLevelType w:val="multilevel"/>
    <w:tmpl w:val="398E4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5EC50233"/>
    <w:multiLevelType w:val="multilevel"/>
    <w:tmpl w:val="3604B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5EED666F"/>
    <w:multiLevelType w:val="multilevel"/>
    <w:tmpl w:val="DD42B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5FAB6EC0"/>
    <w:multiLevelType w:val="multilevel"/>
    <w:tmpl w:val="2FC62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601E2EF5"/>
    <w:multiLevelType w:val="multilevel"/>
    <w:tmpl w:val="4148E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0A67B97"/>
    <w:multiLevelType w:val="multilevel"/>
    <w:tmpl w:val="6AAA7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1E14596"/>
    <w:multiLevelType w:val="multilevel"/>
    <w:tmpl w:val="83FAA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621D4118"/>
    <w:multiLevelType w:val="multilevel"/>
    <w:tmpl w:val="05864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624C59CB"/>
    <w:multiLevelType w:val="multilevel"/>
    <w:tmpl w:val="0A54B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62565C09"/>
    <w:multiLevelType w:val="multilevel"/>
    <w:tmpl w:val="37F63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62C56019"/>
    <w:multiLevelType w:val="multilevel"/>
    <w:tmpl w:val="B96E5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63D23F3C"/>
    <w:multiLevelType w:val="multilevel"/>
    <w:tmpl w:val="406A8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63E51241"/>
    <w:multiLevelType w:val="multilevel"/>
    <w:tmpl w:val="D8FA9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64556348"/>
    <w:multiLevelType w:val="multilevel"/>
    <w:tmpl w:val="2C703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648D3ECC"/>
    <w:multiLevelType w:val="multilevel"/>
    <w:tmpl w:val="D04C8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660F19A4"/>
    <w:multiLevelType w:val="multilevel"/>
    <w:tmpl w:val="9F54F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66D96D4D"/>
    <w:multiLevelType w:val="multilevel"/>
    <w:tmpl w:val="C322A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67061B13"/>
    <w:multiLevelType w:val="multilevel"/>
    <w:tmpl w:val="C6EAA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67323895"/>
    <w:multiLevelType w:val="multilevel"/>
    <w:tmpl w:val="F9525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693E44F3"/>
    <w:multiLevelType w:val="multilevel"/>
    <w:tmpl w:val="D4F2C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6A3D66C0"/>
    <w:multiLevelType w:val="multilevel"/>
    <w:tmpl w:val="39B8D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6A5928EB"/>
    <w:multiLevelType w:val="multilevel"/>
    <w:tmpl w:val="E2545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6BCD733F"/>
    <w:multiLevelType w:val="multilevel"/>
    <w:tmpl w:val="25861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6C8C16B5"/>
    <w:multiLevelType w:val="multilevel"/>
    <w:tmpl w:val="9D2C4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6D454E78"/>
    <w:multiLevelType w:val="multilevel"/>
    <w:tmpl w:val="279AA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6DBA59EE"/>
    <w:multiLevelType w:val="multilevel"/>
    <w:tmpl w:val="A3988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6EA46A0E"/>
    <w:multiLevelType w:val="multilevel"/>
    <w:tmpl w:val="BD0E6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6F3C0F24"/>
    <w:multiLevelType w:val="multilevel"/>
    <w:tmpl w:val="0980D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6FAF4971"/>
    <w:multiLevelType w:val="multilevel"/>
    <w:tmpl w:val="7B168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704E4035"/>
    <w:multiLevelType w:val="multilevel"/>
    <w:tmpl w:val="E474D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710817C2"/>
    <w:multiLevelType w:val="multilevel"/>
    <w:tmpl w:val="49C8E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2C3787C"/>
    <w:multiLevelType w:val="multilevel"/>
    <w:tmpl w:val="F7D65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743E43F4"/>
    <w:multiLevelType w:val="multilevel"/>
    <w:tmpl w:val="4074E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74B35B4D"/>
    <w:multiLevelType w:val="multilevel"/>
    <w:tmpl w:val="A7644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74C20A0F"/>
    <w:multiLevelType w:val="multilevel"/>
    <w:tmpl w:val="1AB05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75AF7E54"/>
    <w:multiLevelType w:val="multilevel"/>
    <w:tmpl w:val="49E67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7627753C"/>
    <w:multiLevelType w:val="multilevel"/>
    <w:tmpl w:val="BB121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76351A24"/>
    <w:multiLevelType w:val="multilevel"/>
    <w:tmpl w:val="2B20B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766C4EB1"/>
    <w:multiLevelType w:val="multilevel"/>
    <w:tmpl w:val="2A6A7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76835E57"/>
    <w:multiLevelType w:val="multilevel"/>
    <w:tmpl w:val="FDA40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77874FD0"/>
    <w:multiLevelType w:val="multilevel"/>
    <w:tmpl w:val="48EE2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77927152"/>
    <w:multiLevelType w:val="multilevel"/>
    <w:tmpl w:val="69184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78257F85"/>
    <w:multiLevelType w:val="multilevel"/>
    <w:tmpl w:val="A87C3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783E35B2"/>
    <w:multiLevelType w:val="multilevel"/>
    <w:tmpl w:val="7CBCA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78AD4AC0"/>
    <w:multiLevelType w:val="multilevel"/>
    <w:tmpl w:val="CEE47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78F34AE8"/>
    <w:multiLevelType w:val="multilevel"/>
    <w:tmpl w:val="DBB0B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79E813D8"/>
    <w:multiLevelType w:val="multilevel"/>
    <w:tmpl w:val="0AD27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79FB6475"/>
    <w:multiLevelType w:val="multilevel"/>
    <w:tmpl w:val="2CE6C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7A946049"/>
    <w:multiLevelType w:val="multilevel"/>
    <w:tmpl w:val="5D285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7A987AC7"/>
    <w:multiLevelType w:val="multilevel"/>
    <w:tmpl w:val="ECE81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7AB67495"/>
    <w:multiLevelType w:val="multilevel"/>
    <w:tmpl w:val="8A22C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7B9728AB"/>
    <w:multiLevelType w:val="multilevel"/>
    <w:tmpl w:val="A168B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7D2C6345"/>
    <w:multiLevelType w:val="multilevel"/>
    <w:tmpl w:val="503A4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7D992A07"/>
    <w:multiLevelType w:val="multilevel"/>
    <w:tmpl w:val="ED9E7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7E776630"/>
    <w:multiLevelType w:val="multilevel"/>
    <w:tmpl w:val="335CB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4870694">
    <w:abstractNumId w:val="155"/>
  </w:num>
  <w:num w:numId="2" w16cid:durableId="1994332316">
    <w:abstractNumId w:val="126"/>
  </w:num>
  <w:num w:numId="3" w16cid:durableId="505289604">
    <w:abstractNumId w:val="151"/>
  </w:num>
  <w:num w:numId="4" w16cid:durableId="188421397">
    <w:abstractNumId w:val="176"/>
  </w:num>
  <w:num w:numId="5" w16cid:durableId="1512642950">
    <w:abstractNumId w:val="13"/>
  </w:num>
  <w:num w:numId="6" w16cid:durableId="554584023">
    <w:abstractNumId w:val="204"/>
  </w:num>
  <w:num w:numId="7" w16cid:durableId="2017994011">
    <w:abstractNumId w:val="94"/>
  </w:num>
  <w:num w:numId="8" w16cid:durableId="20788689">
    <w:abstractNumId w:val="91"/>
  </w:num>
  <w:num w:numId="9" w16cid:durableId="1355881865">
    <w:abstractNumId w:val="134"/>
  </w:num>
  <w:num w:numId="10" w16cid:durableId="763646691">
    <w:abstractNumId w:val="145"/>
  </w:num>
  <w:num w:numId="11" w16cid:durableId="715274468">
    <w:abstractNumId w:val="47"/>
  </w:num>
  <w:num w:numId="12" w16cid:durableId="586038494">
    <w:abstractNumId w:val="111"/>
  </w:num>
  <w:num w:numId="13" w16cid:durableId="368922835">
    <w:abstractNumId w:val="136"/>
  </w:num>
  <w:num w:numId="14" w16cid:durableId="2046053503">
    <w:abstractNumId w:val="187"/>
  </w:num>
  <w:num w:numId="15" w16cid:durableId="496265297">
    <w:abstractNumId w:val="199"/>
  </w:num>
  <w:num w:numId="16" w16cid:durableId="1407262179">
    <w:abstractNumId w:val="132"/>
  </w:num>
  <w:num w:numId="17" w16cid:durableId="276450992">
    <w:abstractNumId w:val="87"/>
  </w:num>
  <w:num w:numId="18" w16cid:durableId="1134522370">
    <w:abstractNumId w:val="16"/>
  </w:num>
  <w:num w:numId="19" w16cid:durableId="282928769">
    <w:abstractNumId w:val="121"/>
  </w:num>
  <w:num w:numId="20" w16cid:durableId="1337267091">
    <w:abstractNumId w:val="144"/>
  </w:num>
  <w:num w:numId="21" w16cid:durableId="707293753">
    <w:abstractNumId w:val="60"/>
  </w:num>
  <w:num w:numId="22" w16cid:durableId="270288050">
    <w:abstractNumId w:val="159"/>
  </w:num>
  <w:num w:numId="23" w16cid:durableId="241838572">
    <w:abstractNumId w:val="35"/>
  </w:num>
  <w:num w:numId="24" w16cid:durableId="1100026933">
    <w:abstractNumId w:val="10"/>
  </w:num>
  <w:num w:numId="25" w16cid:durableId="134101271">
    <w:abstractNumId w:val="186"/>
  </w:num>
  <w:num w:numId="26" w16cid:durableId="394742716">
    <w:abstractNumId w:val="156"/>
  </w:num>
  <w:num w:numId="27" w16cid:durableId="1230265334">
    <w:abstractNumId w:val="76"/>
  </w:num>
  <w:num w:numId="28" w16cid:durableId="2088459624">
    <w:abstractNumId w:val="67"/>
  </w:num>
  <w:num w:numId="29" w16cid:durableId="1313562413">
    <w:abstractNumId w:val="92"/>
  </w:num>
  <w:num w:numId="30" w16cid:durableId="1719671514">
    <w:abstractNumId w:val="220"/>
  </w:num>
  <w:num w:numId="31" w16cid:durableId="1633290923">
    <w:abstractNumId w:val="172"/>
  </w:num>
  <w:num w:numId="32" w16cid:durableId="2095203571">
    <w:abstractNumId w:val="4"/>
  </w:num>
  <w:num w:numId="33" w16cid:durableId="394134626">
    <w:abstractNumId w:val="188"/>
  </w:num>
  <w:num w:numId="34" w16cid:durableId="1190485402">
    <w:abstractNumId w:val="161"/>
  </w:num>
  <w:num w:numId="35" w16cid:durableId="1159033689">
    <w:abstractNumId w:val="68"/>
  </w:num>
  <w:num w:numId="36" w16cid:durableId="1276059697">
    <w:abstractNumId w:val="184"/>
  </w:num>
  <w:num w:numId="37" w16cid:durableId="431390512">
    <w:abstractNumId w:val="90"/>
  </w:num>
  <w:num w:numId="38" w16cid:durableId="449325617">
    <w:abstractNumId w:val="106"/>
  </w:num>
  <w:num w:numId="39" w16cid:durableId="2132477701">
    <w:abstractNumId w:val="141"/>
  </w:num>
  <w:num w:numId="40" w16cid:durableId="796680955">
    <w:abstractNumId w:val="196"/>
  </w:num>
  <w:num w:numId="41" w16cid:durableId="2045059059">
    <w:abstractNumId w:val="226"/>
  </w:num>
  <w:num w:numId="42" w16cid:durableId="279839870">
    <w:abstractNumId w:val="171"/>
  </w:num>
  <w:num w:numId="43" w16cid:durableId="28796637">
    <w:abstractNumId w:val="224"/>
  </w:num>
  <w:num w:numId="44" w16cid:durableId="1233933489">
    <w:abstractNumId w:val="3"/>
  </w:num>
  <w:num w:numId="45" w16cid:durableId="64036611">
    <w:abstractNumId w:val="182"/>
  </w:num>
  <w:num w:numId="46" w16cid:durableId="1412510989">
    <w:abstractNumId w:val="168"/>
  </w:num>
  <w:num w:numId="47" w16cid:durableId="401804656">
    <w:abstractNumId w:val="194"/>
  </w:num>
  <w:num w:numId="48" w16cid:durableId="1312364772">
    <w:abstractNumId w:val="101"/>
  </w:num>
  <w:num w:numId="49" w16cid:durableId="72358371">
    <w:abstractNumId w:val="30"/>
  </w:num>
  <w:num w:numId="50" w16cid:durableId="1307272152">
    <w:abstractNumId w:val="129"/>
  </w:num>
  <w:num w:numId="51" w16cid:durableId="602764013">
    <w:abstractNumId w:val="75"/>
  </w:num>
  <w:num w:numId="52" w16cid:durableId="1007099740">
    <w:abstractNumId w:val="127"/>
  </w:num>
  <w:num w:numId="53" w16cid:durableId="1060056435">
    <w:abstractNumId w:val="104"/>
  </w:num>
  <w:num w:numId="54" w16cid:durableId="447093044">
    <w:abstractNumId w:val="166"/>
  </w:num>
  <w:num w:numId="55" w16cid:durableId="482746020">
    <w:abstractNumId w:val="55"/>
  </w:num>
  <w:num w:numId="56" w16cid:durableId="2029023384">
    <w:abstractNumId w:val="11"/>
  </w:num>
  <w:num w:numId="57" w16cid:durableId="1595625468">
    <w:abstractNumId w:val="100"/>
  </w:num>
  <w:num w:numId="58" w16cid:durableId="86313293">
    <w:abstractNumId w:val="77"/>
  </w:num>
  <w:num w:numId="59" w16cid:durableId="3362630">
    <w:abstractNumId w:val="33"/>
  </w:num>
  <w:num w:numId="60" w16cid:durableId="1998873453">
    <w:abstractNumId w:val="5"/>
  </w:num>
  <w:num w:numId="61" w16cid:durableId="389963721">
    <w:abstractNumId w:val="19"/>
  </w:num>
  <w:num w:numId="62" w16cid:durableId="1750032143">
    <w:abstractNumId w:val="173"/>
  </w:num>
  <w:num w:numId="63" w16cid:durableId="1426684233">
    <w:abstractNumId w:val="52"/>
  </w:num>
  <w:num w:numId="64" w16cid:durableId="2089036821">
    <w:abstractNumId w:val="110"/>
  </w:num>
  <w:num w:numId="65" w16cid:durableId="1068189291">
    <w:abstractNumId w:val="195"/>
  </w:num>
  <w:num w:numId="66" w16cid:durableId="2050954547">
    <w:abstractNumId w:val="109"/>
  </w:num>
  <w:num w:numId="67" w16cid:durableId="974919358">
    <w:abstractNumId w:val="197"/>
  </w:num>
  <w:num w:numId="68" w16cid:durableId="1430614567">
    <w:abstractNumId w:val="97"/>
  </w:num>
  <w:num w:numId="69" w16cid:durableId="124583981">
    <w:abstractNumId w:val="50"/>
  </w:num>
  <w:num w:numId="70" w16cid:durableId="936402095">
    <w:abstractNumId w:val="178"/>
  </w:num>
  <w:num w:numId="71" w16cid:durableId="1526288460">
    <w:abstractNumId w:val="189"/>
  </w:num>
  <w:num w:numId="72" w16cid:durableId="1347294206">
    <w:abstractNumId w:val="79"/>
  </w:num>
  <w:num w:numId="73" w16cid:durableId="754280162">
    <w:abstractNumId w:val="51"/>
  </w:num>
  <w:num w:numId="74" w16cid:durableId="156851296">
    <w:abstractNumId w:val="123"/>
  </w:num>
  <w:num w:numId="75" w16cid:durableId="489518495">
    <w:abstractNumId w:val="45"/>
  </w:num>
  <w:num w:numId="76" w16cid:durableId="1555703549">
    <w:abstractNumId w:val="89"/>
  </w:num>
  <w:num w:numId="77" w16cid:durableId="1074816720">
    <w:abstractNumId w:val="0"/>
  </w:num>
  <w:num w:numId="78" w16cid:durableId="1542399485">
    <w:abstractNumId w:val="15"/>
  </w:num>
  <w:num w:numId="79" w16cid:durableId="440761977">
    <w:abstractNumId w:val="25"/>
  </w:num>
  <w:num w:numId="80" w16cid:durableId="861748664">
    <w:abstractNumId w:val="128"/>
  </w:num>
  <w:num w:numId="81" w16cid:durableId="1020156445">
    <w:abstractNumId w:val="205"/>
  </w:num>
  <w:num w:numId="82" w16cid:durableId="244001883">
    <w:abstractNumId w:val="148"/>
  </w:num>
  <w:num w:numId="83" w16cid:durableId="1449277822">
    <w:abstractNumId w:val="162"/>
  </w:num>
  <w:num w:numId="84" w16cid:durableId="697126637">
    <w:abstractNumId w:val="154"/>
  </w:num>
  <w:num w:numId="85" w16cid:durableId="541865438">
    <w:abstractNumId w:val="63"/>
  </w:num>
  <w:num w:numId="86" w16cid:durableId="1212809286">
    <w:abstractNumId w:val="99"/>
  </w:num>
  <w:num w:numId="87" w16cid:durableId="2074427086">
    <w:abstractNumId w:val="82"/>
  </w:num>
  <w:num w:numId="88" w16cid:durableId="1297683883">
    <w:abstractNumId w:val="86"/>
  </w:num>
  <w:num w:numId="89" w16cid:durableId="28799152">
    <w:abstractNumId w:val="12"/>
  </w:num>
  <w:num w:numId="90" w16cid:durableId="270286034">
    <w:abstractNumId w:val="170"/>
  </w:num>
  <w:num w:numId="91" w16cid:durableId="1029449000">
    <w:abstractNumId w:val="222"/>
  </w:num>
  <w:num w:numId="92" w16cid:durableId="731199585">
    <w:abstractNumId w:val="62"/>
  </w:num>
  <w:num w:numId="93" w16cid:durableId="120731007">
    <w:abstractNumId w:val="83"/>
  </w:num>
  <w:num w:numId="94" w16cid:durableId="510678194">
    <w:abstractNumId w:val="23"/>
  </w:num>
  <w:num w:numId="95" w16cid:durableId="2006468177">
    <w:abstractNumId w:val="6"/>
  </w:num>
  <w:num w:numId="96" w16cid:durableId="256014407">
    <w:abstractNumId w:val="163"/>
  </w:num>
  <w:num w:numId="97" w16cid:durableId="1858078723">
    <w:abstractNumId w:val="40"/>
  </w:num>
  <w:num w:numId="98" w16cid:durableId="1900359090">
    <w:abstractNumId w:val="24"/>
  </w:num>
  <w:num w:numId="99" w16cid:durableId="1506479419">
    <w:abstractNumId w:val="115"/>
  </w:num>
  <w:num w:numId="100" w16cid:durableId="1045527019">
    <w:abstractNumId w:val="96"/>
  </w:num>
  <w:num w:numId="101" w16cid:durableId="190269355">
    <w:abstractNumId w:val="7"/>
  </w:num>
  <w:num w:numId="102" w16cid:durableId="942374414">
    <w:abstractNumId w:val="118"/>
  </w:num>
  <w:num w:numId="103" w16cid:durableId="1781218351">
    <w:abstractNumId w:val="84"/>
  </w:num>
  <w:num w:numId="104" w16cid:durableId="404425730">
    <w:abstractNumId w:val="54"/>
  </w:num>
  <w:num w:numId="105" w16cid:durableId="1870146869">
    <w:abstractNumId w:val="143"/>
  </w:num>
  <w:num w:numId="106" w16cid:durableId="1929725305">
    <w:abstractNumId w:val="209"/>
  </w:num>
  <w:num w:numId="107" w16cid:durableId="889419387">
    <w:abstractNumId w:val="8"/>
  </w:num>
  <w:num w:numId="108" w16cid:durableId="162164463">
    <w:abstractNumId w:val="66"/>
  </w:num>
  <w:num w:numId="109" w16cid:durableId="812018664">
    <w:abstractNumId w:val="57"/>
  </w:num>
  <w:num w:numId="110" w16cid:durableId="869104932">
    <w:abstractNumId w:val="221"/>
  </w:num>
  <w:num w:numId="111" w16cid:durableId="333533931">
    <w:abstractNumId w:val="61"/>
  </w:num>
  <w:num w:numId="112" w16cid:durableId="1193882480">
    <w:abstractNumId w:val="131"/>
  </w:num>
  <w:num w:numId="113" w16cid:durableId="1577086270">
    <w:abstractNumId w:val="38"/>
  </w:num>
  <w:num w:numId="114" w16cid:durableId="1179656248">
    <w:abstractNumId w:val="69"/>
  </w:num>
  <w:num w:numId="115" w16cid:durableId="1244411217">
    <w:abstractNumId w:val="112"/>
  </w:num>
  <w:num w:numId="116" w16cid:durableId="732043802">
    <w:abstractNumId w:val="71"/>
  </w:num>
  <w:num w:numId="117" w16cid:durableId="1535658584">
    <w:abstractNumId w:val="46"/>
  </w:num>
  <w:num w:numId="118" w16cid:durableId="525602666">
    <w:abstractNumId w:val="135"/>
  </w:num>
  <w:num w:numId="119" w16cid:durableId="211580108">
    <w:abstractNumId w:val="43"/>
  </w:num>
  <w:num w:numId="120" w16cid:durableId="886259191">
    <w:abstractNumId w:val="32"/>
  </w:num>
  <w:num w:numId="121" w16cid:durableId="1995210654">
    <w:abstractNumId w:val="213"/>
  </w:num>
  <w:num w:numId="122" w16cid:durableId="2008550704">
    <w:abstractNumId w:val="58"/>
  </w:num>
  <w:num w:numId="123" w16cid:durableId="741833066">
    <w:abstractNumId w:val="42"/>
  </w:num>
  <w:num w:numId="124" w16cid:durableId="1995837968">
    <w:abstractNumId w:val="44"/>
  </w:num>
  <w:num w:numId="125" w16cid:durableId="684286412">
    <w:abstractNumId w:val="31"/>
  </w:num>
  <w:num w:numId="126" w16cid:durableId="1564832089">
    <w:abstractNumId w:val="26"/>
  </w:num>
  <w:num w:numId="127" w16cid:durableId="370112160">
    <w:abstractNumId w:val="114"/>
  </w:num>
  <w:num w:numId="128" w16cid:durableId="57094364">
    <w:abstractNumId w:val="64"/>
  </w:num>
  <w:num w:numId="129" w16cid:durableId="72482887">
    <w:abstractNumId w:val="80"/>
  </w:num>
  <w:num w:numId="130" w16cid:durableId="1901944489">
    <w:abstractNumId w:val="153"/>
  </w:num>
  <w:num w:numId="131" w16cid:durableId="762262575">
    <w:abstractNumId w:val="105"/>
  </w:num>
  <w:num w:numId="132" w16cid:durableId="183373528">
    <w:abstractNumId w:val="93"/>
  </w:num>
  <w:num w:numId="133" w16cid:durableId="129248944">
    <w:abstractNumId w:val="34"/>
  </w:num>
  <w:num w:numId="134" w16cid:durableId="1973241461">
    <w:abstractNumId w:val="181"/>
  </w:num>
  <w:num w:numId="135" w16cid:durableId="1840004117">
    <w:abstractNumId w:val="72"/>
  </w:num>
  <w:num w:numId="136" w16cid:durableId="1411544057">
    <w:abstractNumId w:val="119"/>
  </w:num>
  <w:num w:numId="137" w16cid:durableId="2123961690">
    <w:abstractNumId w:val="208"/>
  </w:num>
  <w:num w:numId="138" w16cid:durableId="1234730969">
    <w:abstractNumId w:val="124"/>
  </w:num>
  <w:num w:numId="139" w16cid:durableId="1965111359">
    <w:abstractNumId w:val="207"/>
  </w:num>
  <w:num w:numId="140" w16cid:durableId="896281429">
    <w:abstractNumId w:val="36"/>
  </w:num>
  <w:num w:numId="141" w16cid:durableId="1280187723">
    <w:abstractNumId w:val="56"/>
  </w:num>
  <w:num w:numId="142" w16cid:durableId="1595477326">
    <w:abstractNumId w:val="219"/>
  </w:num>
  <w:num w:numId="143" w16cid:durableId="1906604714">
    <w:abstractNumId w:val="70"/>
  </w:num>
  <w:num w:numId="144" w16cid:durableId="1276330621">
    <w:abstractNumId w:val="28"/>
  </w:num>
  <w:num w:numId="145" w16cid:durableId="1091514182">
    <w:abstractNumId w:val="202"/>
  </w:num>
  <w:num w:numId="146" w16cid:durableId="2040155797">
    <w:abstractNumId w:val="125"/>
  </w:num>
  <w:num w:numId="147" w16cid:durableId="1612276738">
    <w:abstractNumId w:val="201"/>
  </w:num>
  <w:num w:numId="148" w16cid:durableId="533614895">
    <w:abstractNumId w:val="167"/>
  </w:num>
  <w:num w:numId="149" w16cid:durableId="199443959">
    <w:abstractNumId w:val="78"/>
  </w:num>
  <w:num w:numId="150" w16cid:durableId="1539245202">
    <w:abstractNumId w:val="139"/>
  </w:num>
  <w:num w:numId="151" w16cid:durableId="236139266">
    <w:abstractNumId w:val="1"/>
  </w:num>
  <w:num w:numId="152" w16cid:durableId="613750307">
    <w:abstractNumId w:val="39"/>
  </w:num>
  <w:num w:numId="153" w16cid:durableId="301930200">
    <w:abstractNumId w:val="180"/>
  </w:num>
  <w:num w:numId="154" w16cid:durableId="386877273">
    <w:abstractNumId w:val="37"/>
  </w:num>
  <w:num w:numId="155" w16cid:durableId="62874843">
    <w:abstractNumId w:val="193"/>
  </w:num>
  <w:num w:numId="156" w16cid:durableId="161284809">
    <w:abstractNumId w:val="203"/>
  </w:num>
  <w:num w:numId="157" w16cid:durableId="1512640103">
    <w:abstractNumId w:val="20"/>
  </w:num>
  <w:num w:numId="158" w16cid:durableId="354573616">
    <w:abstractNumId w:val="116"/>
  </w:num>
  <w:num w:numId="159" w16cid:durableId="1658534791">
    <w:abstractNumId w:val="122"/>
  </w:num>
  <w:num w:numId="160" w16cid:durableId="1194614975">
    <w:abstractNumId w:val="200"/>
  </w:num>
  <w:num w:numId="161" w16cid:durableId="194389552">
    <w:abstractNumId w:val="158"/>
  </w:num>
  <w:num w:numId="162" w16cid:durableId="1320839622">
    <w:abstractNumId w:val="102"/>
  </w:num>
  <w:num w:numId="163" w16cid:durableId="1920824435">
    <w:abstractNumId w:val="85"/>
  </w:num>
  <w:num w:numId="164" w16cid:durableId="601763564">
    <w:abstractNumId w:val="98"/>
  </w:num>
  <w:num w:numId="165" w16cid:durableId="1542596539">
    <w:abstractNumId w:val="177"/>
  </w:num>
  <w:num w:numId="166" w16cid:durableId="1677147758">
    <w:abstractNumId w:val="22"/>
  </w:num>
  <w:num w:numId="167" w16cid:durableId="994575755">
    <w:abstractNumId w:val="146"/>
  </w:num>
  <w:num w:numId="168" w16cid:durableId="646082714">
    <w:abstractNumId w:val="138"/>
  </w:num>
  <w:num w:numId="169" w16cid:durableId="909001123">
    <w:abstractNumId w:val="17"/>
  </w:num>
  <w:num w:numId="170" w16cid:durableId="14770520">
    <w:abstractNumId w:val="169"/>
  </w:num>
  <w:num w:numId="171" w16cid:durableId="711003959">
    <w:abstractNumId w:val="133"/>
  </w:num>
  <w:num w:numId="172" w16cid:durableId="1857306894">
    <w:abstractNumId w:val="190"/>
  </w:num>
  <w:num w:numId="173" w16cid:durableId="1172258834">
    <w:abstractNumId w:val="217"/>
  </w:num>
  <w:num w:numId="174" w16cid:durableId="1553030926">
    <w:abstractNumId w:val="59"/>
  </w:num>
  <w:num w:numId="175" w16cid:durableId="1439373908">
    <w:abstractNumId w:val="160"/>
  </w:num>
  <w:num w:numId="176" w16cid:durableId="1537696342">
    <w:abstractNumId w:val="113"/>
  </w:num>
  <w:num w:numId="177" w16cid:durableId="1335454415">
    <w:abstractNumId w:val="130"/>
  </w:num>
  <w:num w:numId="178" w16cid:durableId="1336961197">
    <w:abstractNumId w:val="152"/>
  </w:num>
  <w:num w:numId="179" w16cid:durableId="698051014">
    <w:abstractNumId w:val="223"/>
  </w:num>
  <w:num w:numId="180" w16cid:durableId="8410943">
    <w:abstractNumId w:val="73"/>
  </w:num>
  <w:num w:numId="181" w16cid:durableId="1043209069">
    <w:abstractNumId w:val="120"/>
  </w:num>
  <w:num w:numId="182" w16cid:durableId="708070327">
    <w:abstractNumId w:val="191"/>
  </w:num>
  <w:num w:numId="183" w16cid:durableId="2011374171">
    <w:abstractNumId w:val="227"/>
  </w:num>
  <w:num w:numId="184" w16cid:durableId="982268404">
    <w:abstractNumId w:val="107"/>
  </w:num>
  <w:num w:numId="185" w16cid:durableId="1400207924">
    <w:abstractNumId w:val="14"/>
  </w:num>
  <w:num w:numId="186" w16cid:durableId="1390609260">
    <w:abstractNumId w:val="179"/>
  </w:num>
  <w:num w:numId="187" w16cid:durableId="1964922775">
    <w:abstractNumId w:val="228"/>
  </w:num>
  <w:num w:numId="188" w16cid:durableId="1155101470">
    <w:abstractNumId w:val="218"/>
  </w:num>
  <w:num w:numId="189" w16cid:durableId="1724475145">
    <w:abstractNumId w:val="53"/>
  </w:num>
  <w:num w:numId="190" w16cid:durableId="576479186">
    <w:abstractNumId w:val="27"/>
  </w:num>
  <w:num w:numId="191" w16cid:durableId="482699714">
    <w:abstractNumId w:val="149"/>
  </w:num>
  <w:num w:numId="192" w16cid:durableId="568737498">
    <w:abstractNumId w:val="2"/>
  </w:num>
  <w:num w:numId="193" w16cid:durableId="1094592078">
    <w:abstractNumId w:val="210"/>
  </w:num>
  <w:num w:numId="194" w16cid:durableId="1151827689">
    <w:abstractNumId w:val="108"/>
  </w:num>
  <w:num w:numId="195" w16cid:durableId="2029597864">
    <w:abstractNumId w:val="215"/>
  </w:num>
  <w:num w:numId="196" w16cid:durableId="285745716">
    <w:abstractNumId w:val="117"/>
  </w:num>
  <w:num w:numId="197" w16cid:durableId="1227573150">
    <w:abstractNumId w:val="164"/>
  </w:num>
  <w:num w:numId="198" w16cid:durableId="2031369306">
    <w:abstractNumId w:val="81"/>
  </w:num>
  <w:num w:numId="199" w16cid:durableId="1541358096">
    <w:abstractNumId w:val="216"/>
  </w:num>
  <w:num w:numId="200" w16cid:durableId="884096880">
    <w:abstractNumId w:val="29"/>
  </w:num>
  <w:num w:numId="201" w16cid:durableId="2054111821">
    <w:abstractNumId w:val="185"/>
  </w:num>
  <w:num w:numId="202" w16cid:durableId="676201069">
    <w:abstractNumId w:val="137"/>
  </w:num>
  <w:num w:numId="203" w16cid:durableId="2078673009">
    <w:abstractNumId w:val="88"/>
  </w:num>
  <w:num w:numId="204" w16cid:durableId="517089465">
    <w:abstractNumId w:val="48"/>
  </w:num>
  <w:num w:numId="205" w16cid:durableId="340354326">
    <w:abstractNumId w:val="211"/>
  </w:num>
  <w:num w:numId="206" w16cid:durableId="823467270">
    <w:abstractNumId w:val="165"/>
  </w:num>
  <w:num w:numId="207" w16cid:durableId="442383919">
    <w:abstractNumId w:val="65"/>
  </w:num>
  <w:num w:numId="208" w16cid:durableId="1290404129">
    <w:abstractNumId w:val="174"/>
  </w:num>
  <w:num w:numId="209" w16cid:durableId="484128813">
    <w:abstractNumId w:val="21"/>
  </w:num>
  <w:num w:numId="210" w16cid:durableId="1819691865">
    <w:abstractNumId w:val="175"/>
  </w:num>
  <w:num w:numId="211" w16cid:durableId="1573469201">
    <w:abstractNumId w:val="147"/>
  </w:num>
  <w:num w:numId="212" w16cid:durableId="1688748164">
    <w:abstractNumId w:val="18"/>
  </w:num>
  <w:num w:numId="213" w16cid:durableId="721103182">
    <w:abstractNumId w:val="150"/>
  </w:num>
  <w:num w:numId="214" w16cid:durableId="391276533">
    <w:abstractNumId w:val="140"/>
  </w:num>
  <w:num w:numId="215" w16cid:durableId="1894853341">
    <w:abstractNumId w:val="214"/>
  </w:num>
  <w:num w:numId="216" w16cid:durableId="1940865841">
    <w:abstractNumId w:val="74"/>
  </w:num>
  <w:num w:numId="217" w16cid:durableId="1865286308">
    <w:abstractNumId w:val="212"/>
  </w:num>
  <w:num w:numId="218" w16cid:durableId="565799765">
    <w:abstractNumId w:val="225"/>
  </w:num>
  <w:num w:numId="219" w16cid:durableId="1026563735">
    <w:abstractNumId w:val="183"/>
  </w:num>
  <w:num w:numId="220" w16cid:durableId="850684831">
    <w:abstractNumId w:val="103"/>
  </w:num>
  <w:num w:numId="221" w16cid:durableId="1893225572">
    <w:abstractNumId w:val="206"/>
  </w:num>
  <w:num w:numId="222" w16cid:durableId="1905407690">
    <w:abstractNumId w:val="157"/>
  </w:num>
  <w:num w:numId="223" w16cid:durableId="1832867563">
    <w:abstractNumId w:val="49"/>
  </w:num>
  <w:num w:numId="224" w16cid:durableId="401955287">
    <w:abstractNumId w:val="95"/>
  </w:num>
  <w:num w:numId="225" w16cid:durableId="1057360115">
    <w:abstractNumId w:val="192"/>
  </w:num>
  <w:num w:numId="226" w16cid:durableId="30620357">
    <w:abstractNumId w:val="9"/>
  </w:num>
  <w:num w:numId="227" w16cid:durableId="590089222">
    <w:abstractNumId w:val="142"/>
  </w:num>
  <w:num w:numId="228" w16cid:durableId="248664476">
    <w:abstractNumId w:val="198"/>
  </w:num>
  <w:num w:numId="229" w16cid:durableId="685788662">
    <w:abstractNumId w:val="41"/>
  </w:num>
  <w:numIdMacAtCleanup w:val="2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F37"/>
    <w:rsid w:val="000B5CFC"/>
    <w:rsid w:val="004C50B1"/>
    <w:rsid w:val="00883F37"/>
    <w:rsid w:val="00890EED"/>
    <w:rsid w:val="00A475BB"/>
    <w:rsid w:val="00AD363D"/>
    <w:rsid w:val="00C47D70"/>
    <w:rsid w:val="00CF639A"/>
    <w:rsid w:val="00F13A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8E15D"/>
  <w15:chartTrackingRefBased/>
  <w15:docId w15:val="{62F3AB3C-CF32-449F-ACE8-5009CC90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3F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83F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83F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3F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3F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3F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3F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3F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3F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3F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83F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83F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3F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3F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3F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3F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3F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3F37"/>
    <w:rPr>
      <w:rFonts w:eastAsiaTheme="majorEastAsia" w:cstheme="majorBidi"/>
      <w:color w:val="272727" w:themeColor="text1" w:themeTint="D8"/>
    </w:rPr>
  </w:style>
  <w:style w:type="paragraph" w:styleId="Title">
    <w:name w:val="Title"/>
    <w:basedOn w:val="Normal"/>
    <w:next w:val="Normal"/>
    <w:link w:val="TitleChar"/>
    <w:uiPriority w:val="10"/>
    <w:qFormat/>
    <w:rsid w:val="00883F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3F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3F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3F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3F37"/>
    <w:pPr>
      <w:spacing w:before="160"/>
      <w:jc w:val="center"/>
    </w:pPr>
    <w:rPr>
      <w:i/>
      <w:iCs/>
      <w:color w:val="404040" w:themeColor="text1" w:themeTint="BF"/>
    </w:rPr>
  </w:style>
  <w:style w:type="character" w:customStyle="1" w:styleId="QuoteChar">
    <w:name w:val="Quote Char"/>
    <w:basedOn w:val="DefaultParagraphFont"/>
    <w:link w:val="Quote"/>
    <w:uiPriority w:val="29"/>
    <w:rsid w:val="00883F37"/>
    <w:rPr>
      <w:i/>
      <w:iCs/>
      <w:color w:val="404040" w:themeColor="text1" w:themeTint="BF"/>
    </w:rPr>
  </w:style>
  <w:style w:type="paragraph" w:styleId="ListParagraph">
    <w:name w:val="List Paragraph"/>
    <w:basedOn w:val="Normal"/>
    <w:uiPriority w:val="34"/>
    <w:qFormat/>
    <w:rsid w:val="00883F37"/>
    <w:pPr>
      <w:ind w:left="720"/>
      <w:contextualSpacing/>
    </w:pPr>
  </w:style>
  <w:style w:type="character" w:styleId="IntenseEmphasis">
    <w:name w:val="Intense Emphasis"/>
    <w:basedOn w:val="DefaultParagraphFont"/>
    <w:uiPriority w:val="21"/>
    <w:qFormat/>
    <w:rsid w:val="00883F37"/>
    <w:rPr>
      <w:i/>
      <w:iCs/>
      <w:color w:val="0F4761" w:themeColor="accent1" w:themeShade="BF"/>
    </w:rPr>
  </w:style>
  <w:style w:type="paragraph" w:styleId="IntenseQuote">
    <w:name w:val="Intense Quote"/>
    <w:basedOn w:val="Normal"/>
    <w:next w:val="Normal"/>
    <w:link w:val="IntenseQuoteChar"/>
    <w:uiPriority w:val="30"/>
    <w:qFormat/>
    <w:rsid w:val="00883F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3F37"/>
    <w:rPr>
      <w:i/>
      <w:iCs/>
      <w:color w:val="0F4761" w:themeColor="accent1" w:themeShade="BF"/>
    </w:rPr>
  </w:style>
  <w:style w:type="character" w:styleId="IntenseReference">
    <w:name w:val="Intense Reference"/>
    <w:basedOn w:val="DefaultParagraphFont"/>
    <w:uiPriority w:val="32"/>
    <w:qFormat/>
    <w:rsid w:val="00883F37"/>
    <w:rPr>
      <w:b/>
      <w:bCs/>
      <w:smallCaps/>
      <w:color w:val="0F4761" w:themeColor="accent1" w:themeShade="BF"/>
      <w:spacing w:val="5"/>
    </w:rPr>
  </w:style>
  <w:style w:type="numbering" w:customStyle="1" w:styleId="NoList1">
    <w:name w:val="No List1"/>
    <w:next w:val="NoList"/>
    <w:uiPriority w:val="99"/>
    <w:semiHidden/>
    <w:unhideWhenUsed/>
    <w:rsid w:val="00890EED"/>
  </w:style>
  <w:style w:type="paragraph" w:customStyle="1" w:styleId="msonormal0">
    <w:name w:val="msonormal"/>
    <w:basedOn w:val="Normal"/>
    <w:rsid w:val="00890EED"/>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890EE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890EED"/>
    <w:rPr>
      <w:b/>
      <w:bCs/>
    </w:rPr>
  </w:style>
  <w:style w:type="character" w:styleId="HTMLCode">
    <w:name w:val="HTML Code"/>
    <w:basedOn w:val="DefaultParagraphFont"/>
    <w:uiPriority w:val="99"/>
    <w:semiHidden/>
    <w:unhideWhenUsed/>
    <w:rsid w:val="00890EED"/>
    <w:rPr>
      <w:rFonts w:ascii="Courier New" w:eastAsia="Times New Roman" w:hAnsi="Courier New" w:cs="Courier New"/>
      <w:sz w:val="20"/>
      <w:szCs w:val="20"/>
    </w:rPr>
  </w:style>
  <w:style w:type="numbering" w:customStyle="1" w:styleId="NoList2">
    <w:name w:val="No List2"/>
    <w:next w:val="NoList"/>
    <w:uiPriority w:val="99"/>
    <w:semiHidden/>
    <w:unhideWhenUsed/>
    <w:rsid w:val="00F13A68"/>
  </w:style>
  <w:style w:type="numbering" w:customStyle="1" w:styleId="NoList3">
    <w:name w:val="No List3"/>
    <w:next w:val="NoList"/>
    <w:uiPriority w:val="99"/>
    <w:semiHidden/>
    <w:unhideWhenUsed/>
    <w:rsid w:val="00CF639A"/>
  </w:style>
  <w:style w:type="numbering" w:customStyle="1" w:styleId="NoList4">
    <w:name w:val="No List4"/>
    <w:next w:val="NoList"/>
    <w:uiPriority w:val="99"/>
    <w:semiHidden/>
    <w:unhideWhenUsed/>
    <w:rsid w:val="000B5C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86</TotalTime>
  <Pages>133</Pages>
  <Words>31384</Words>
  <Characters>178895</Characters>
  <Application>Microsoft Office Word</Application>
  <DocSecurity>0</DocSecurity>
  <Lines>1490</Lines>
  <Paragraphs>419</Paragraphs>
  <ScaleCrop>false</ScaleCrop>
  <Company/>
  <LinksUpToDate>false</LinksUpToDate>
  <CharactersWithSpaces>209860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Mostafa M</dc:creator>
  <cp:keywords/>
  <dc:description/>
  <cp:lastModifiedBy>Mostafa M</cp:lastModifiedBy>
  <cp:revision>5</cp:revision>
  <dcterms:created xsi:type="dcterms:W3CDTF">2026-07-26T03:36:00Z</dcterms:created>
  <dcterms:modified xsi:type="dcterms:W3CDTF">2026-07-26T05:02:00Z</dcterms:modified>
</cp:coreProperties>
</file>